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60" w:line="222" w:lineRule="auto"/>
        <w:ind w:left="17"/>
        <w:rPr>
          <w:lang w:eastAsia="zh-CN"/>
        </w:rPr>
      </w:pPr>
      <w:r>
        <w:rPr>
          <w:color w:val="FF0000"/>
          <w:spacing w:val="-1"/>
          <w:sz w:val="30"/>
          <w:szCs w:val="30"/>
          <w:lang w:eastAsia="zh-CN"/>
          <w14:textOutline w14:w="5448" w14:cap="sq" w14:cmpd="sng" w14:algn="ctr">
            <w14:solidFill>
              <w14:srgbClr w14:val="FF0000"/>
            </w14:solidFill>
            <w14:prstDash w14:val="solid"/>
            <w14:bevel/>
          </w14:textOutline>
        </w:rPr>
        <w:t>附件</w:t>
      </w:r>
      <w:r>
        <w:rPr>
          <w:color w:val="FF0000"/>
          <w:spacing w:val="-41"/>
          <w:sz w:val="30"/>
          <w:szCs w:val="30"/>
          <w:lang w:eastAsia="zh-CN"/>
        </w:rPr>
        <w:t xml:space="preserve"> </w:t>
      </w:r>
      <w:r>
        <w:rPr>
          <w:color w:val="FF0000"/>
          <w:spacing w:val="-1"/>
          <w:sz w:val="30"/>
          <w:szCs w:val="30"/>
          <w:lang w:eastAsia="zh-CN"/>
          <w14:textOutline w14:w="5448" w14:cap="sq" w14:cmpd="sng" w14:algn="ctr">
            <w14:solidFill>
              <w14:srgbClr w14:val="FF0000"/>
            </w14:solidFill>
            <w14:prstDash w14:val="solid"/>
            <w14:bevel/>
          </w14:textOutline>
        </w:rPr>
        <w:t>1：</w:t>
      </w:r>
      <w:bookmarkStart w:id="0" w:name="_GoBack"/>
      <w:r>
        <w:rPr>
          <w:color w:val="FF0000"/>
          <w:spacing w:val="-1"/>
          <w:lang w:eastAsia="zh-CN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学信网查看个人图像采集验证码途径</w:t>
      </w:r>
      <w:bookmarkEnd w:id="0"/>
      <w:r>
        <w:rPr>
          <w:color w:val="FF0000"/>
          <w:spacing w:val="-1"/>
          <w:lang w:eastAsia="zh-CN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（选</w:t>
      </w:r>
      <w:r>
        <w:rPr>
          <w:color w:val="FF0000"/>
          <w:spacing w:val="-2"/>
          <w:lang w:eastAsia="zh-CN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择任意方式即可）</w:t>
      </w:r>
    </w:p>
    <w:p>
      <w:pPr>
        <w:spacing w:line="334" w:lineRule="auto"/>
        <w:rPr>
          <w:lang w:eastAsia="zh-CN"/>
        </w:rPr>
      </w:pPr>
    </w:p>
    <w:p>
      <w:pPr>
        <w:spacing w:line="334" w:lineRule="auto"/>
        <w:rPr>
          <w:lang w:eastAsia="zh-CN"/>
        </w:rPr>
      </w:pPr>
    </w:p>
    <w:p>
      <w:pPr>
        <w:pStyle w:val="2"/>
        <w:spacing w:before="101" w:line="227" w:lineRule="auto"/>
        <w:ind w:left="13"/>
        <w:rPr>
          <w:sz w:val="31"/>
          <w:szCs w:val="31"/>
          <w:lang w:eastAsia="zh-CN"/>
        </w:rPr>
      </w:pPr>
      <w:r>
        <w:rPr>
          <w:color w:val="FF0000"/>
          <w:spacing w:val="8"/>
          <w:sz w:val="31"/>
          <w:szCs w:val="31"/>
          <w:lang w:eastAsia="zh-CN"/>
          <w14:textOutline w14:w="5791" w14:cap="sq" w14:cmpd="sng" w14:algn="ctr">
            <w14:solidFill>
              <w14:srgbClr w14:val="FF0000"/>
            </w14:solidFill>
            <w14:prstDash w14:val="solid"/>
            <w14:bevel/>
          </w14:textOutline>
        </w:rPr>
        <w:t>方式一、学信网学信档案（手机端和</w:t>
      </w:r>
      <w:r>
        <w:rPr>
          <w:color w:val="FF0000"/>
          <w:spacing w:val="-59"/>
          <w:sz w:val="31"/>
          <w:szCs w:val="31"/>
          <w:lang w:eastAsia="zh-CN"/>
        </w:rPr>
        <w:t xml:space="preserve"> </w:t>
      </w:r>
      <w:r>
        <w:rPr>
          <w:color w:val="FF0000"/>
          <w:sz w:val="31"/>
          <w:szCs w:val="31"/>
          <w:lang w:eastAsia="zh-CN"/>
          <w14:textOutline w14:w="5791" w14:cap="sq" w14:cmpd="sng" w14:algn="ctr">
            <w14:solidFill>
              <w14:srgbClr w14:val="FF0000"/>
            </w14:solidFill>
            <w14:prstDash w14:val="solid"/>
            <w14:bevel/>
          </w14:textOutline>
        </w:rPr>
        <w:t>PC</w:t>
      </w:r>
      <w:r>
        <w:rPr>
          <w:color w:val="FF0000"/>
          <w:spacing w:val="-53"/>
          <w:sz w:val="31"/>
          <w:szCs w:val="31"/>
          <w:lang w:eastAsia="zh-CN"/>
        </w:rPr>
        <w:t xml:space="preserve"> </w:t>
      </w:r>
      <w:r>
        <w:rPr>
          <w:color w:val="FF0000"/>
          <w:spacing w:val="8"/>
          <w:sz w:val="31"/>
          <w:szCs w:val="31"/>
          <w:lang w:eastAsia="zh-CN"/>
          <w14:textOutline w14:w="5791" w14:cap="sq" w14:cmpd="sng" w14:algn="ctr">
            <w14:solidFill>
              <w14:srgbClr w14:val="FF0000"/>
            </w14:solidFill>
            <w14:prstDash w14:val="solid"/>
            <w14:bevel/>
          </w14:textOutline>
        </w:rPr>
        <w:t>端流程一致）</w:t>
      </w:r>
    </w:p>
    <w:p>
      <w:pPr>
        <w:pStyle w:val="2"/>
        <w:spacing w:before="242" w:line="227" w:lineRule="auto"/>
        <w:ind w:left="19"/>
        <w:outlineLvl w:val="6"/>
        <w:rPr>
          <w:sz w:val="31"/>
          <w:szCs w:val="31"/>
        </w:rPr>
      </w:pPr>
      <w:r>
        <w:rPr>
          <w:spacing w:val="6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1.登录学信网学信档案</w:t>
      </w:r>
    </w:p>
    <w:p>
      <w:pPr>
        <w:spacing w:before="191" w:line="3730" w:lineRule="exact"/>
        <w:ind w:firstLine="1281"/>
      </w:pPr>
      <w:r>
        <w:rPr>
          <w:position w:val="-74"/>
          <w:lang w:eastAsia="zh-CN"/>
        </w:rPr>
        <w:drawing>
          <wp:inline distT="0" distB="0" distL="0" distR="0">
            <wp:extent cx="4250055" cy="2367915"/>
            <wp:effectExtent l="0" t="0" r="17145" b="13335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0435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8" w:line="3756" w:lineRule="exact"/>
        <w:ind w:firstLine="1269"/>
      </w:pPr>
      <w:r>
        <w:rPr>
          <w:position w:val="-75"/>
          <w:lang w:eastAsia="zh-CN"/>
        </w:rPr>
        <w:drawing>
          <wp:inline distT="0" distB="0" distL="0" distR="0">
            <wp:extent cx="4258945" cy="2384425"/>
            <wp:effectExtent l="0" t="0" r="8255" b="15875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9579" cy="23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04" w:line="226" w:lineRule="auto"/>
        <w:outlineLvl w:val="6"/>
        <w:rPr>
          <w:sz w:val="31"/>
          <w:szCs w:val="31"/>
        </w:rPr>
      </w:pPr>
      <w:r>
        <w:rPr>
          <w:spacing w:val="6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2.选择学籍</w:t>
      </w:r>
    </w:p>
    <w:p>
      <w:pPr>
        <w:spacing w:before="194" w:line="3096" w:lineRule="exact"/>
        <w:ind w:firstLine="1177"/>
      </w:pPr>
      <w:r>
        <w:rPr>
          <w:position w:val="-61"/>
          <w:lang w:eastAsia="zh-CN"/>
        </w:rPr>
        <w:drawing>
          <wp:inline distT="0" distB="0" distL="0" distR="0">
            <wp:extent cx="4370705" cy="1965960"/>
            <wp:effectExtent l="0" t="0" r="10795" b="1524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083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96" w:lineRule="exact"/>
        <w:sectPr>
          <w:footerReference r:id="rId3" w:type="default"/>
          <w:pgSz w:w="11906" w:h="16839"/>
          <w:pgMar w:top="1426" w:right="1785" w:bottom="1151" w:left="1342" w:header="0" w:footer="989" w:gutter="0"/>
          <w:cols w:space="720" w:num="1"/>
        </w:sectPr>
      </w:pPr>
    </w:p>
    <w:p>
      <w:pPr>
        <w:pStyle w:val="2"/>
        <w:spacing w:before="65" w:line="227" w:lineRule="auto"/>
        <w:ind w:left="7"/>
        <w:outlineLvl w:val="6"/>
        <w:rPr>
          <w:sz w:val="31"/>
          <w:szCs w:val="31"/>
          <w:lang w:eastAsia="zh-CN"/>
        </w:rPr>
      </w:pPr>
      <w:r>
        <w:rPr>
          <w:spacing w:val="17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3.点击“查看图像采集码</w:t>
      </w:r>
      <w:r>
        <w:rPr>
          <w:spacing w:val="-106"/>
          <w:sz w:val="31"/>
          <w:szCs w:val="31"/>
          <w:lang w:eastAsia="zh-CN"/>
        </w:rPr>
        <w:t xml:space="preserve"> </w:t>
      </w:r>
      <w:r>
        <w:rPr>
          <w:spacing w:val="17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”</w:t>
      </w:r>
    </w:p>
    <w:p>
      <w:pPr>
        <w:pStyle w:val="2"/>
        <w:spacing w:before="62" w:line="225" w:lineRule="auto"/>
        <w:jc w:val="center"/>
        <w:outlineLvl w:val="6"/>
        <w:rPr>
          <w:spacing w:val="9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spacing w:val="9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inline distT="0" distB="0" distL="0" distR="0">
            <wp:extent cx="4185920" cy="3140075"/>
            <wp:effectExtent l="0" t="0" r="5080" b="3175"/>
            <wp:docPr id="884446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46676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2185" cy="316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2" w:line="225" w:lineRule="auto"/>
        <w:outlineLvl w:val="6"/>
        <w:rPr>
          <w:sz w:val="31"/>
          <w:szCs w:val="31"/>
          <w:lang w:eastAsia="zh-CN"/>
        </w:rPr>
      </w:pPr>
      <w:r>
        <w:rPr>
          <w:spacing w:val="9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4.将采集码截图并存于手机备用</w:t>
      </w:r>
    </w:p>
    <w:p>
      <w:pPr>
        <w:spacing w:line="313" w:lineRule="auto"/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drawing>
          <wp:inline distT="0" distB="0" distL="0" distR="0">
            <wp:extent cx="4027170" cy="3021330"/>
            <wp:effectExtent l="0" t="0" r="11430" b="7620"/>
            <wp:docPr id="6602333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33348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5610" cy="303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3" w:lineRule="auto"/>
        <w:rPr>
          <w:rFonts w:eastAsiaTheme="minorEastAsia"/>
        </w:rPr>
      </w:pPr>
    </w:p>
    <w:p>
      <w:pPr>
        <w:pStyle w:val="2"/>
        <w:spacing w:before="101" w:line="227" w:lineRule="auto"/>
        <w:ind w:left="18"/>
        <w:rPr>
          <w:color w:val="FF0000"/>
          <w:spacing w:val="2"/>
          <w:sz w:val="31"/>
          <w:szCs w:val="31"/>
          <w:lang w:eastAsia="zh-CN"/>
          <w14:textOutline w14:w="5791" w14:cap="sq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>
      <w:pPr>
        <w:pStyle w:val="2"/>
        <w:spacing w:before="101" w:line="227" w:lineRule="auto"/>
        <w:ind w:left="18"/>
        <w:rPr>
          <w:color w:val="FF0000"/>
          <w:spacing w:val="2"/>
          <w:sz w:val="31"/>
          <w:szCs w:val="31"/>
          <w:lang w:eastAsia="zh-CN"/>
          <w14:textOutline w14:w="5791" w14:cap="sq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>
      <w:pPr>
        <w:pStyle w:val="2"/>
        <w:spacing w:before="101" w:line="227" w:lineRule="auto"/>
        <w:ind w:left="18"/>
        <w:rPr>
          <w:color w:val="FF0000"/>
          <w:spacing w:val="2"/>
          <w:sz w:val="31"/>
          <w:szCs w:val="31"/>
          <w:lang w:eastAsia="zh-CN"/>
          <w14:textOutline w14:w="5791" w14:cap="sq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>
      <w:pPr>
        <w:pStyle w:val="2"/>
        <w:spacing w:before="101" w:line="227" w:lineRule="auto"/>
        <w:ind w:left="18"/>
        <w:rPr>
          <w:color w:val="FF0000"/>
          <w:spacing w:val="2"/>
          <w:sz w:val="31"/>
          <w:szCs w:val="31"/>
          <w:lang w:eastAsia="zh-CN"/>
          <w14:textOutline w14:w="5791" w14:cap="sq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>
      <w:pPr>
        <w:pStyle w:val="2"/>
        <w:spacing w:before="101" w:line="227" w:lineRule="auto"/>
        <w:ind w:left="18"/>
        <w:rPr>
          <w:color w:val="FF0000"/>
          <w:spacing w:val="2"/>
          <w:sz w:val="31"/>
          <w:szCs w:val="31"/>
          <w:lang w:eastAsia="zh-CN"/>
          <w14:textOutline w14:w="5791" w14:cap="sq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>
      <w:pPr>
        <w:pStyle w:val="2"/>
        <w:spacing w:before="101" w:line="227" w:lineRule="auto"/>
        <w:ind w:left="18"/>
        <w:rPr>
          <w:color w:val="FF0000"/>
          <w:spacing w:val="2"/>
          <w:sz w:val="31"/>
          <w:szCs w:val="31"/>
          <w:lang w:eastAsia="zh-CN"/>
          <w14:textOutline w14:w="5791" w14:cap="sq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>
      <w:pPr>
        <w:pStyle w:val="2"/>
        <w:spacing w:before="101" w:line="227" w:lineRule="auto"/>
        <w:ind w:left="18"/>
        <w:rPr>
          <w:sz w:val="31"/>
          <w:szCs w:val="31"/>
          <w:lang w:eastAsia="zh-CN"/>
        </w:rPr>
      </w:pPr>
      <w:r>
        <w:rPr>
          <w:color w:val="FF0000"/>
          <w:spacing w:val="2"/>
          <w:sz w:val="31"/>
          <w:szCs w:val="31"/>
          <w:lang w:eastAsia="zh-CN"/>
          <w14:textOutline w14:w="5791" w14:cap="sq" w14:cmpd="sng" w14:algn="ctr">
            <w14:solidFill>
              <w14:srgbClr w14:val="FF0000"/>
            </w14:solidFill>
            <w14:prstDash w14:val="solid"/>
            <w14:bevel/>
          </w14:textOutline>
        </w:rPr>
        <w:t>方式二、“</w:t>
      </w:r>
      <w:r>
        <w:rPr>
          <w:color w:val="FF0000"/>
          <w:spacing w:val="-106"/>
          <w:sz w:val="31"/>
          <w:szCs w:val="31"/>
          <w:lang w:eastAsia="zh-CN"/>
        </w:rPr>
        <w:t xml:space="preserve"> </w:t>
      </w:r>
      <w:r>
        <w:rPr>
          <w:color w:val="FF0000"/>
          <w:spacing w:val="2"/>
          <w:sz w:val="31"/>
          <w:szCs w:val="31"/>
          <w:lang w:eastAsia="zh-CN"/>
          <w14:textOutline w14:w="5791" w14:cap="sq" w14:cmpd="sng" w14:algn="ctr">
            <w14:solidFill>
              <w14:srgbClr w14:val="FF0000"/>
            </w14:solidFill>
            <w14:prstDash w14:val="solid"/>
            <w14:bevel/>
          </w14:textOutline>
        </w:rPr>
        <w:t>学信网</w:t>
      </w:r>
      <w:r>
        <w:rPr>
          <w:color w:val="FF0000"/>
          <w:spacing w:val="-110"/>
          <w:sz w:val="31"/>
          <w:szCs w:val="31"/>
          <w:lang w:eastAsia="zh-CN"/>
        </w:rPr>
        <w:t xml:space="preserve"> </w:t>
      </w:r>
      <w:r>
        <w:rPr>
          <w:color w:val="FF0000"/>
          <w:spacing w:val="2"/>
          <w:sz w:val="31"/>
          <w:szCs w:val="31"/>
          <w:lang w:eastAsia="zh-CN"/>
          <w14:textOutline w14:w="5791" w14:cap="sq" w14:cmpd="sng" w14:algn="ctr">
            <w14:solidFill>
              <w14:srgbClr w14:val="FF0000"/>
            </w14:solidFill>
            <w14:prstDash w14:val="solid"/>
            <w14:bevel/>
          </w14:textOutline>
        </w:rPr>
        <w:t>”微信公众号</w:t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1.</w:t>
      </w: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手机微信搜索</w:t>
      </w:r>
      <w:r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“</w:t>
      </w: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学信网</w:t>
      </w:r>
      <w:r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”</w:t>
      </w: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公众号</w:t>
      </w:r>
    </w:p>
    <w:p>
      <w:pPr>
        <w:pStyle w:val="3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2508885" cy="4218940"/>
            <wp:effectExtent l="0" t="0" r="5715" b="1016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2.</w:t>
      </w: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点击学信网公众号图标进入公众号</w:t>
      </w:r>
    </w:p>
    <w:p>
      <w:pPr>
        <w:pStyle w:val="3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1688465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3.</w:t>
      </w: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首次登录，请点击“关注”，然后点击发送消息</w:t>
      </w:r>
    </w:p>
    <w:p>
      <w:pPr>
        <w:pStyle w:val="3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2618740" cy="4349750"/>
            <wp:effectExtent l="0" t="0" r="10160" b="1270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4.点击"学信账号"</w:t>
      </w:r>
    </w:p>
    <w:p>
      <w:pPr>
        <w:pStyle w:val="3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2348865" cy="3836035"/>
            <wp:effectExtent l="0" t="0" r="13335" b="12065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5. 点击"登录学信档案"</w:t>
      </w:r>
    </w:p>
    <w:p>
      <w:pPr>
        <w:pStyle w:val="3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2383155" cy="4221480"/>
            <wp:effectExtent l="0" t="0" r="17145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6. 点击"学籍学历"</w:t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color w:val="222222"/>
          <w:spacing w:val="8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2866390" cy="4006215"/>
            <wp:effectExtent l="0" t="0" r="10160" b="13335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7. 选择学籍</w:t>
      </w:r>
    </w:p>
    <w:p>
      <w:pPr>
        <w:pStyle w:val="3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2121535" cy="4360545"/>
            <wp:effectExtent l="0" t="0" r="12065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8. 点击屏幕上方"获取图像采集码"按钮</w:t>
      </w:r>
    </w:p>
    <w:p>
      <w:pPr>
        <w:pStyle w:val="3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1879600" cy="3987800"/>
            <wp:effectExtent l="0" t="0" r="6350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点击“保存图片”按钮，保存学信网“图像采集码”至相册，图像采集时出示扫码即可。</w:t>
      </w:r>
    </w:p>
    <w:p>
      <w:pPr>
        <w:pStyle w:val="3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1515110" cy="3136900"/>
            <wp:effectExtent l="0" t="0" r="889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066" cy="317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>
      <w:pPr>
        <w:pStyle w:val="2"/>
        <w:spacing w:before="101" w:line="227" w:lineRule="auto"/>
        <w:rPr>
          <w:sz w:val="31"/>
          <w:szCs w:val="31"/>
          <w:lang w:eastAsia="zh-CN"/>
        </w:rPr>
      </w:pPr>
      <w:r>
        <w:rPr>
          <w:color w:val="FF0000"/>
          <w:spacing w:val="2"/>
          <w:sz w:val="31"/>
          <w:szCs w:val="31"/>
          <w:lang w:eastAsia="zh-CN"/>
          <w14:textOutline w14:w="5791" w14:cap="sq" w14:cmpd="sng" w14:algn="ctr">
            <w14:solidFill>
              <w14:srgbClr w14:val="FF0000"/>
            </w14:solidFill>
            <w14:prstDash w14:val="solid"/>
            <w14:bevel/>
          </w14:textOutline>
        </w:rPr>
        <w:t>方式</w:t>
      </w:r>
      <w:r>
        <w:rPr>
          <w:rFonts w:hint="eastAsia"/>
          <w:color w:val="FF0000"/>
          <w:spacing w:val="2"/>
          <w:sz w:val="31"/>
          <w:szCs w:val="31"/>
          <w:lang w:eastAsia="zh-CN"/>
          <w14:textOutline w14:w="5791" w14:cap="sq" w14:cmpd="sng" w14:algn="ctr">
            <w14:solidFill>
              <w14:srgbClr w14:val="FF0000"/>
            </w14:solidFill>
            <w14:prstDash w14:val="solid"/>
            <w14:bevel/>
          </w14:textOutline>
        </w:rPr>
        <w:t>三</w:t>
      </w:r>
      <w:r>
        <w:rPr>
          <w:color w:val="FF0000"/>
          <w:spacing w:val="2"/>
          <w:sz w:val="31"/>
          <w:szCs w:val="31"/>
          <w:lang w:eastAsia="zh-CN"/>
          <w14:textOutline w14:w="5791" w14:cap="sq" w14:cmpd="sng" w14:algn="ctr">
            <w14:solidFill>
              <w14:srgbClr w14:val="FF0000"/>
            </w14:solidFill>
            <w14:prstDash w14:val="solid"/>
            <w14:bevel/>
          </w14:textOutline>
        </w:rPr>
        <w:t>、</w:t>
      </w:r>
      <w:r>
        <w:rPr>
          <w:rFonts w:hint="eastAsia"/>
          <w:color w:val="FF0000"/>
          <w:spacing w:val="2"/>
          <w:sz w:val="31"/>
          <w:szCs w:val="31"/>
          <w:lang w:eastAsia="zh-CN"/>
          <w14:textOutline w14:w="5791" w14:cap="sq" w14:cmpd="sng" w14:algn="ctr">
            <w14:solidFill>
              <w14:srgbClr w14:val="FF0000"/>
            </w14:solidFill>
            <w14:prstDash w14:val="solid"/>
            <w14:bevel/>
          </w14:textOutline>
        </w:rPr>
        <w:t>“学信网” APP</w:t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b/>
          <w:spacing w:val="8"/>
        </w:rPr>
      </w:pP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1.安装学信网 APP</w:t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安卓手机在应用商店搜索"学信网 APP"进行安装；</w:t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IOS 手机在 APPStore 搜索"学信网 APP"进行安装；</w:t>
      </w:r>
    </w:p>
    <w:p>
      <w:pPr>
        <w:pStyle w:val="3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2286000" cy="3413125"/>
            <wp:effectExtent l="0" t="0" r="0" b="15875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2.打开"学信网 APP"，进入【我的】页面，点击【登录/注册】。</w:t>
      </w:r>
    </w:p>
    <w:p>
      <w:pPr>
        <w:pStyle w:val="3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1794510" cy="3846830"/>
            <wp:effectExtent l="0" t="0" r="15240" b="127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3.使用【账号密码】或【微信】登录</w:t>
      </w:r>
    </w:p>
    <w:p>
      <w:pPr>
        <w:pStyle w:val="3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1995805" cy="4110355"/>
            <wp:effectExtent l="0" t="0" r="4445" b="4445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4.返回【首页】点击【学籍查询】</w:t>
      </w:r>
    </w:p>
    <w:p>
      <w:pPr>
        <w:pStyle w:val="3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2066925" cy="4179570"/>
            <wp:effectExtent l="0" t="0" r="9525" b="1143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5.点击"学籍学历"</w:t>
      </w:r>
    </w:p>
    <w:p>
      <w:pPr>
        <w:pStyle w:val="3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2496820" cy="3789045"/>
            <wp:effectExtent l="0" t="0" r="17780" b="1905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6.选择学籍</w:t>
      </w:r>
    </w:p>
    <w:p>
      <w:pPr>
        <w:pStyle w:val="3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2240915" cy="4318635"/>
            <wp:effectExtent l="0" t="0" r="6985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4089" cy="432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7.点击屏幕上方"获取图像采集码"按钮</w:t>
      </w:r>
    </w:p>
    <w:p>
      <w:pPr>
        <w:pStyle w:val="3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1924050" cy="3750310"/>
            <wp:effectExtent l="0" t="0" r="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790" cy="37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>
        <w:rPr>
          <w:rFonts w:hint="eastAsia" w:ascii="仿宋" w:hAnsi="仿宋" w:eastAsia="仿宋" w:cs="仿宋"/>
          <w:spacing w:val="12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点击“保存图片”按钮，保存学信网“图像采集码”至相册，图像采集时出示扫码即可</w:t>
      </w:r>
      <w:r>
        <w:rPr>
          <w:rFonts w:hint="eastAsia"/>
          <w:spacing w:val="8"/>
        </w:rPr>
        <w:t>。</w:t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</w:p>
    <w:p>
      <w:pPr>
        <w:pStyle w:val="3"/>
        <w:shd w:val="clear" w:color="auto" w:fill="FFFFFF"/>
        <w:spacing w:before="0" w:beforeAutospacing="0" w:after="360" w:afterAutospacing="0"/>
        <w:jc w:val="center"/>
        <w:rPr>
          <w:lang w:eastAsia="zh-CN"/>
        </w:rPr>
      </w:pPr>
      <w:r>
        <w:rPr>
          <w:color w:val="222222"/>
          <w:spacing w:val="8"/>
          <w:lang w:eastAsia="zh-CN"/>
        </w:rPr>
        <w:drawing>
          <wp:inline distT="0" distB="0" distL="0" distR="0">
            <wp:extent cx="1870710" cy="3655695"/>
            <wp:effectExtent l="0" t="0" r="152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6158" cy="368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lang w:eastAsia="zh-CN"/>
        </w:rPr>
      </w:pPr>
    </w:p>
    <w:p>
      <w:pPr>
        <w:spacing w:line="300" w:lineRule="auto"/>
        <w:rPr>
          <w:lang w:eastAsia="zh-CN"/>
        </w:rPr>
      </w:pPr>
    </w:p>
    <w:p>
      <w:pPr>
        <w:spacing w:line="300" w:lineRule="auto"/>
        <w:rPr>
          <w:lang w:eastAsia="zh-CN"/>
        </w:rPr>
      </w:pPr>
    </w:p>
    <w:p>
      <w:pPr>
        <w:spacing w:line="300" w:lineRule="auto"/>
        <w:rPr>
          <w:lang w:eastAsia="zh-CN"/>
        </w:rPr>
      </w:pPr>
    </w:p>
    <w:p>
      <w:pPr>
        <w:spacing w:line="4759" w:lineRule="exact"/>
        <w:rPr>
          <w:rFonts w:eastAsia="宋体"/>
          <w:position w:val="-95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58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4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iNzEwZDQxODg0NGM3NDBiMDNhZTUzZDIzZTMyYTgifQ=="/>
  </w:docVars>
  <w:rsids>
    <w:rsidRoot w:val="09D0682C"/>
    <w:rsid w:val="010E56EC"/>
    <w:rsid w:val="02AC2BE5"/>
    <w:rsid w:val="03096949"/>
    <w:rsid w:val="033D2ACF"/>
    <w:rsid w:val="03B72DD9"/>
    <w:rsid w:val="03B86903"/>
    <w:rsid w:val="03D0513A"/>
    <w:rsid w:val="04354498"/>
    <w:rsid w:val="054F6642"/>
    <w:rsid w:val="06862B3C"/>
    <w:rsid w:val="068E20FC"/>
    <w:rsid w:val="070A67F0"/>
    <w:rsid w:val="0722337D"/>
    <w:rsid w:val="07D5539C"/>
    <w:rsid w:val="08370C99"/>
    <w:rsid w:val="097F0A8A"/>
    <w:rsid w:val="09D0682C"/>
    <w:rsid w:val="0A4834AE"/>
    <w:rsid w:val="0A92452C"/>
    <w:rsid w:val="0DE52CAB"/>
    <w:rsid w:val="0E3E7343"/>
    <w:rsid w:val="0EC5159A"/>
    <w:rsid w:val="0F220FCC"/>
    <w:rsid w:val="0FAB3315"/>
    <w:rsid w:val="0FDC557A"/>
    <w:rsid w:val="128069B3"/>
    <w:rsid w:val="13C94DA9"/>
    <w:rsid w:val="17974633"/>
    <w:rsid w:val="1A363839"/>
    <w:rsid w:val="1CDC022E"/>
    <w:rsid w:val="1E013D96"/>
    <w:rsid w:val="1E4515B1"/>
    <w:rsid w:val="1EB9043F"/>
    <w:rsid w:val="212D2DB3"/>
    <w:rsid w:val="233F2306"/>
    <w:rsid w:val="235C50CF"/>
    <w:rsid w:val="240F71A0"/>
    <w:rsid w:val="24D34B90"/>
    <w:rsid w:val="25C17627"/>
    <w:rsid w:val="26020E27"/>
    <w:rsid w:val="27855304"/>
    <w:rsid w:val="289D7F02"/>
    <w:rsid w:val="28DA2D20"/>
    <w:rsid w:val="29E81DCB"/>
    <w:rsid w:val="2AFD0E20"/>
    <w:rsid w:val="2D3A18F7"/>
    <w:rsid w:val="2D99213C"/>
    <w:rsid w:val="2FC70179"/>
    <w:rsid w:val="2FE80525"/>
    <w:rsid w:val="31EB04FD"/>
    <w:rsid w:val="320809B4"/>
    <w:rsid w:val="32D3715A"/>
    <w:rsid w:val="33C11A32"/>
    <w:rsid w:val="358A6C80"/>
    <w:rsid w:val="35A547AF"/>
    <w:rsid w:val="35D722AB"/>
    <w:rsid w:val="36D904EB"/>
    <w:rsid w:val="37D96713"/>
    <w:rsid w:val="37F26085"/>
    <w:rsid w:val="38291A84"/>
    <w:rsid w:val="39C07C09"/>
    <w:rsid w:val="39E31B22"/>
    <w:rsid w:val="3CB7012C"/>
    <w:rsid w:val="3FC33D10"/>
    <w:rsid w:val="3FF11209"/>
    <w:rsid w:val="414F47C1"/>
    <w:rsid w:val="42DA373F"/>
    <w:rsid w:val="43283580"/>
    <w:rsid w:val="44832D5B"/>
    <w:rsid w:val="464D6E53"/>
    <w:rsid w:val="46C60703"/>
    <w:rsid w:val="47710E2D"/>
    <w:rsid w:val="477D335E"/>
    <w:rsid w:val="4824648D"/>
    <w:rsid w:val="487F34A8"/>
    <w:rsid w:val="4905493E"/>
    <w:rsid w:val="4BD640EB"/>
    <w:rsid w:val="4C12037A"/>
    <w:rsid w:val="4C720716"/>
    <w:rsid w:val="4C75064F"/>
    <w:rsid w:val="4D147309"/>
    <w:rsid w:val="4E726ECD"/>
    <w:rsid w:val="4F0E3D53"/>
    <w:rsid w:val="51375837"/>
    <w:rsid w:val="514935C3"/>
    <w:rsid w:val="51F341C1"/>
    <w:rsid w:val="52F744D7"/>
    <w:rsid w:val="53495812"/>
    <w:rsid w:val="53C30946"/>
    <w:rsid w:val="54BB1543"/>
    <w:rsid w:val="551C4C24"/>
    <w:rsid w:val="57C44850"/>
    <w:rsid w:val="589174DB"/>
    <w:rsid w:val="59684CB9"/>
    <w:rsid w:val="5B5978A7"/>
    <w:rsid w:val="5BA77BA3"/>
    <w:rsid w:val="5C9E60F3"/>
    <w:rsid w:val="5DA17C4E"/>
    <w:rsid w:val="5DBF75D6"/>
    <w:rsid w:val="60E45418"/>
    <w:rsid w:val="6338031F"/>
    <w:rsid w:val="63B54EB5"/>
    <w:rsid w:val="64691531"/>
    <w:rsid w:val="64BD098F"/>
    <w:rsid w:val="66276231"/>
    <w:rsid w:val="6707572C"/>
    <w:rsid w:val="688C79FA"/>
    <w:rsid w:val="68A22AAA"/>
    <w:rsid w:val="69842623"/>
    <w:rsid w:val="6A432D5F"/>
    <w:rsid w:val="6B230331"/>
    <w:rsid w:val="6C480EEB"/>
    <w:rsid w:val="6C9F3587"/>
    <w:rsid w:val="6CE141A6"/>
    <w:rsid w:val="6CE227EA"/>
    <w:rsid w:val="6D6E2363"/>
    <w:rsid w:val="6E946D39"/>
    <w:rsid w:val="6EC87319"/>
    <w:rsid w:val="701404EB"/>
    <w:rsid w:val="7078269C"/>
    <w:rsid w:val="7267034B"/>
    <w:rsid w:val="726F39B8"/>
    <w:rsid w:val="73A9279D"/>
    <w:rsid w:val="741031C3"/>
    <w:rsid w:val="74614BE1"/>
    <w:rsid w:val="750E32E6"/>
    <w:rsid w:val="7848678B"/>
    <w:rsid w:val="789F50F0"/>
    <w:rsid w:val="78A05EAF"/>
    <w:rsid w:val="79B61E8A"/>
    <w:rsid w:val="7A693994"/>
    <w:rsid w:val="7A9537E5"/>
    <w:rsid w:val="7B180795"/>
    <w:rsid w:val="7C8D4681"/>
    <w:rsid w:val="7CF45348"/>
    <w:rsid w:val="7F3E047F"/>
    <w:rsid w:val="7FC5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8"/>
      <w:szCs w:val="28"/>
    </w:rPr>
  </w:style>
  <w:style w:type="paragraph" w:styleId="3">
    <w:name w:val="Normal (Web)"/>
    <w:basedOn w:val="1"/>
    <w:semiHidden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2024-06-05T02:34:00Z</dcterms:created>
  <dc:creator>邱晏华</dc:creator>
  <cp:lastModifiedBy>邱晏华</cp:lastModifiedBy>
  <dcterms:modified xsi:type="dcterms:W3CDTF">2024-06-05T02:35:13Z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E29F0D66BD29424BA2A761FA89C612FB_11</vt:lpwstr>
  </property>
</Properties>
</file>