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188" w:lineRule="auto"/>
        <w:jc w:val="center"/>
        <w:rPr>
          <w:rFonts w:hint="eastAsia" w:ascii="微软雅黑" w:hAnsi="微软雅黑" w:eastAsia="微软雅黑" w:cs="微软雅黑"/>
          <w:spacing w:val="9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9"/>
          <w:sz w:val="31"/>
          <w:szCs w:val="31"/>
          <w:lang w:val="en-US" w:eastAsia="zh-CN"/>
        </w:rPr>
        <w:t>湖北第二师范学院校级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课程思政示范课程</w:t>
      </w:r>
      <w:r>
        <w:rPr>
          <w:rFonts w:hint="eastAsia" w:ascii="微软雅黑" w:hAnsi="微软雅黑" w:eastAsia="微软雅黑" w:cs="微软雅黑"/>
          <w:spacing w:val="9"/>
          <w:sz w:val="31"/>
          <w:szCs w:val="31"/>
          <w:lang w:val="en-US" w:eastAsia="zh-CN"/>
        </w:rPr>
        <w:t>名单</w:t>
      </w:r>
      <w:bookmarkStart w:id="0" w:name="_GoBack"/>
      <w:bookmarkEnd w:id="0"/>
    </w:p>
    <w:p>
      <w:pPr>
        <w:spacing w:before="11" w:line="188" w:lineRule="auto"/>
        <w:ind w:left="2402"/>
        <w:rPr>
          <w:rFonts w:ascii="微软雅黑" w:hAnsi="微软雅黑" w:eastAsia="微软雅黑" w:cs="微软雅黑"/>
          <w:spacing w:val="9"/>
          <w:sz w:val="31"/>
          <w:szCs w:val="31"/>
        </w:rPr>
      </w:pPr>
    </w:p>
    <w:tbl>
      <w:tblPr>
        <w:tblStyle w:val="5"/>
        <w:tblW w:w="157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581"/>
        <w:gridCol w:w="2581"/>
        <w:gridCol w:w="1577"/>
        <w:gridCol w:w="3725"/>
        <w:gridCol w:w="240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24" w:type="dxa"/>
            <w:vAlign w:val="top"/>
          </w:tcPr>
          <w:p>
            <w:pPr>
              <w:spacing w:before="235" w:line="221" w:lineRule="auto"/>
              <w:ind w:left="25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spacing w:before="236" w:line="220" w:lineRule="auto"/>
              <w:ind w:left="357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spacing w:before="236" w:line="220" w:lineRule="auto"/>
              <w:ind w:left="357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1577" w:type="dxa"/>
            <w:vAlign w:val="top"/>
          </w:tcPr>
          <w:p>
            <w:pPr>
              <w:spacing w:before="235" w:line="220" w:lineRule="auto"/>
              <w:ind w:left="33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课程负责人</w:t>
            </w:r>
          </w:p>
        </w:tc>
        <w:tc>
          <w:tcPr>
            <w:tcW w:w="3725" w:type="dxa"/>
            <w:vAlign w:val="top"/>
          </w:tcPr>
          <w:p>
            <w:pPr>
              <w:spacing w:before="76" w:line="232" w:lineRule="auto"/>
              <w:ind w:left="759" w:right="161" w:hanging="607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课程团队主要成员（人数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不超过</w:t>
            </w:r>
            <w:r>
              <w:rPr>
                <w:rFonts w:ascii="宋体" w:hAnsi="宋体" w:eastAsia="宋体" w:cs="宋体"/>
                <w:color w:val="auto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人）</w:t>
            </w:r>
          </w:p>
        </w:tc>
        <w:tc>
          <w:tcPr>
            <w:tcW w:w="2400" w:type="dxa"/>
            <w:vAlign w:val="top"/>
          </w:tcPr>
          <w:p>
            <w:pPr>
              <w:spacing w:before="235" w:line="219" w:lineRule="auto"/>
              <w:ind w:left="421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学科门类</w:t>
            </w:r>
          </w:p>
        </w:tc>
        <w:tc>
          <w:tcPr>
            <w:tcW w:w="2065" w:type="dxa"/>
            <w:vAlign w:val="top"/>
          </w:tcPr>
          <w:p>
            <w:pPr>
              <w:spacing w:before="235" w:line="220" w:lineRule="auto"/>
              <w:ind w:left="724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4" w:type="dxa"/>
            <w:vAlign w:val="top"/>
          </w:tcPr>
          <w:p>
            <w:pPr>
              <w:spacing w:before="271" w:line="182" w:lineRule="auto"/>
              <w:ind w:left="45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建筑与材料工程学院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建筑施工组织</w:t>
            </w:r>
          </w:p>
        </w:tc>
        <w:tc>
          <w:tcPr>
            <w:tcW w:w="1577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余琳琳</w:t>
            </w:r>
          </w:p>
        </w:tc>
        <w:tc>
          <w:tcPr>
            <w:tcW w:w="3725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王玉岚、戴晓燕、乐垚、聂琼、黄浦、丁烨村、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池家飞</w:t>
            </w:r>
          </w:p>
        </w:tc>
        <w:tc>
          <w:tcPr>
            <w:tcW w:w="2400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管理科学与工程类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工程管理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24" w:type="dxa"/>
            <w:vAlign w:val="top"/>
          </w:tcPr>
          <w:p>
            <w:pPr>
              <w:spacing w:before="260" w:line="179" w:lineRule="auto"/>
              <w:ind w:left="43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计算机学院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算法分析与设计</w:t>
            </w:r>
          </w:p>
        </w:tc>
        <w:tc>
          <w:tcPr>
            <w:tcW w:w="1577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刘利敏</w:t>
            </w:r>
          </w:p>
        </w:tc>
        <w:tc>
          <w:tcPr>
            <w:tcW w:w="372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刘利敏、晏轲、杨鹤、王海军、张琪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工学</w:t>
            </w:r>
          </w:p>
        </w:tc>
        <w:tc>
          <w:tcPr>
            <w:tcW w:w="2065" w:type="dxa"/>
            <w:vAlign w:val="center"/>
          </w:tcPr>
          <w:p>
            <w:pPr>
              <w:pStyle w:val="6"/>
              <w:ind w:firstLine="560" w:firstLineChars="20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计算机类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24" w:type="dxa"/>
            <w:vAlign w:val="top"/>
          </w:tcPr>
          <w:p>
            <w:pPr>
              <w:spacing w:before="260" w:line="179" w:lineRule="auto"/>
              <w:ind w:left="43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物理与机电工程学院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材料制备与加工基础</w:t>
            </w:r>
          </w:p>
        </w:tc>
        <w:tc>
          <w:tcPr>
            <w:tcW w:w="1577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陈欣琦</w:t>
            </w:r>
          </w:p>
        </w:tc>
        <w:tc>
          <w:tcPr>
            <w:tcW w:w="3725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李杰、陶军晖、汪川惠、祁红艳、杨辉、靳海芹、张琳</w:t>
            </w:r>
          </w:p>
        </w:tc>
        <w:tc>
          <w:tcPr>
            <w:tcW w:w="2400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ind w:firstLine="560" w:firstLineChars="20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材料类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24" w:type="dxa"/>
            <w:vAlign w:val="top"/>
          </w:tcPr>
          <w:p>
            <w:pPr>
              <w:spacing w:before="260" w:line="179" w:lineRule="auto"/>
              <w:ind w:left="43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新闻与传播学院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中国文化通览</w:t>
            </w:r>
          </w:p>
        </w:tc>
        <w:tc>
          <w:tcPr>
            <w:tcW w:w="1577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陈欣</w:t>
            </w:r>
          </w:p>
        </w:tc>
        <w:tc>
          <w:tcPr>
            <w:tcW w:w="3725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毛三红、胡敏、江锦年、陈瑛、黄芙蓉</w:t>
            </w:r>
          </w:p>
        </w:tc>
        <w:tc>
          <w:tcPr>
            <w:tcW w:w="2400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文学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ind w:firstLine="280" w:firstLineChars="10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中国语言文学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24" w:type="dxa"/>
            <w:vAlign w:val="top"/>
          </w:tcPr>
          <w:p>
            <w:pPr>
              <w:spacing w:before="260" w:line="179" w:lineRule="auto"/>
              <w:ind w:left="43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教育科学学院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教育学基础</w:t>
            </w:r>
          </w:p>
        </w:tc>
        <w:tc>
          <w:tcPr>
            <w:tcW w:w="1577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万爱莲</w:t>
            </w:r>
          </w:p>
        </w:tc>
        <w:tc>
          <w:tcPr>
            <w:tcW w:w="3725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肖立、刘永存、李贤智、孙娜、陈梦、刘师妤、吴晓俊</w:t>
            </w:r>
          </w:p>
        </w:tc>
        <w:tc>
          <w:tcPr>
            <w:tcW w:w="2400" w:type="dxa"/>
            <w:vAlign w:val="top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教育学类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ind w:firstLine="560" w:firstLineChars="20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教育学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24" w:type="dxa"/>
            <w:vAlign w:val="top"/>
          </w:tcPr>
          <w:p>
            <w:pPr>
              <w:spacing w:before="260" w:line="179" w:lineRule="auto"/>
              <w:ind w:left="43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化学与生命科学学院</w:t>
            </w:r>
          </w:p>
        </w:tc>
        <w:tc>
          <w:tcPr>
            <w:tcW w:w="2581" w:type="dxa"/>
            <w:tcBorders>
              <w:lef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分析化学</w:t>
            </w:r>
          </w:p>
        </w:tc>
        <w:tc>
          <w:tcPr>
            <w:tcW w:w="1577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邓樱花</w:t>
            </w:r>
          </w:p>
        </w:tc>
        <w:tc>
          <w:tcPr>
            <w:tcW w:w="372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翁方青、陈功轩、欧小文、苏明伟、朱玉涵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理学</w:t>
            </w:r>
          </w:p>
        </w:tc>
        <w:tc>
          <w:tcPr>
            <w:tcW w:w="2065" w:type="dxa"/>
            <w:vAlign w:val="center"/>
          </w:tcPr>
          <w:p>
            <w:pPr>
              <w:pStyle w:val="6"/>
              <w:ind w:firstLine="840" w:firstLineChars="30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化学</w:t>
            </w:r>
          </w:p>
        </w:tc>
      </w:tr>
    </w:tbl>
    <w:p>
      <w:pPr>
        <w:spacing w:before="98" w:line="707" w:lineRule="exact"/>
        <w:ind w:left="602"/>
        <w:rPr>
          <w:rFonts w:ascii="仿宋" w:hAnsi="仿宋" w:eastAsia="仿宋" w:cs="仿宋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213B52F6"/>
    <w:rsid w:val="042D34E7"/>
    <w:rsid w:val="06316A76"/>
    <w:rsid w:val="086E6BAA"/>
    <w:rsid w:val="0EFE1F08"/>
    <w:rsid w:val="13495453"/>
    <w:rsid w:val="213B52F6"/>
    <w:rsid w:val="390C77BE"/>
    <w:rsid w:val="3CE138EA"/>
    <w:rsid w:val="51950C77"/>
    <w:rsid w:val="51C969CF"/>
    <w:rsid w:val="59A223F9"/>
    <w:rsid w:val="5FAE33E4"/>
    <w:rsid w:val="634B720C"/>
    <w:rsid w:val="67740339"/>
    <w:rsid w:val="6B81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9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2023-04-12T01:46:00Z</dcterms:created>
  <dc:creator>Administrator</dc:creator>
  <cp:lastModifiedBy>Administrator</cp:lastModifiedBy>
  <dcterms:modified xsi:type="dcterms:W3CDTF">2023-05-15T07:04:28Z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E950D77A0A064125AD09AA637BA52CD0_13</vt:lpwstr>
  </property>
</Properties>
</file>