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建筑与材料工程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学院2023-2024学年</w:t>
      </w: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下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学期</w:t>
      </w:r>
    </w:p>
    <w:p>
      <w:pPr>
        <w:adjustRightInd w:val="0"/>
        <w:snapToGrid w:val="0"/>
        <w:jc w:val="center"/>
        <w:rPr>
          <w:rFonts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</w:rPr>
        <w:t>普通本科学生转专业工作方案</w:t>
      </w:r>
    </w:p>
    <w:p>
      <w:pPr>
        <w:adjustRightInd w:val="0"/>
        <w:snapToGrid w:val="0"/>
        <w:spacing w:line="288" w:lineRule="auto"/>
        <w:ind w:firstLine="604" w:firstLineChars="189"/>
        <w:rPr>
          <w:rFonts w:ascii="仿宋_GB2312" w:hAnsi="Calibri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根据学校《关于2023-2024学年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下</w:t>
      </w:r>
      <w:r>
        <w:rPr>
          <w:rFonts w:hint="eastAsia" w:ascii="仿宋_GB2312" w:hAnsi="Calibri" w:eastAsia="仿宋_GB2312" w:cs="Times New Roman"/>
          <w:sz w:val="32"/>
          <w:szCs w:val="32"/>
        </w:rPr>
        <w:t>学期普通本科学生转专业工作安排的通知》的精神，现制定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建材</w:t>
      </w:r>
      <w:r>
        <w:rPr>
          <w:rFonts w:hint="eastAsia" w:ascii="仿宋_GB2312" w:hAnsi="Calibri" w:eastAsia="仿宋_GB2312" w:cs="Times New Roman"/>
          <w:sz w:val="32"/>
          <w:szCs w:val="32"/>
        </w:rPr>
        <w:t>学院2023级学生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第二次</w:t>
      </w:r>
      <w:r>
        <w:rPr>
          <w:rFonts w:hint="eastAsia" w:ascii="仿宋_GB2312" w:hAnsi="Calibri" w:eastAsia="仿宋_GB2312" w:cs="Times New Roman"/>
          <w:sz w:val="32"/>
          <w:szCs w:val="32"/>
        </w:rPr>
        <w:t>转专业工作方案，具体如下：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一、转专业工作小组成员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组长：毕松涛  王超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成员：陈凌云 叶素珍 胡显燕 马朝霞 倪佳苗 徐诚 贾鑫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秘书：王敏 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二、转专业对象及条件</w:t>
      </w:r>
    </w:p>
    <w:p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符合学校教务处《关于2023-2024学年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下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学期普通本科学生转专业工作安排的通知》中规定申请转专业对象及条件要求。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三、转专业考核方式</w:t>
      </w:r>
    </w:p>
    <w:p>
      <w:pPr>
        <w:widowControl/>
        <w:spacing w:line="619" w:lineRule="atLeast"/>
        <w:ind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申请转入建材学院的学生，必须参加学院组织的转专业考核，考核采取面试（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老师提问 学生陈述）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形式进行。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四、转专业考核内容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面试内容：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(1)学生陈述(高考情况，在原专业的学习、学习基础、主要优势等情况，申请转入我院的目的、志向，其他特长和能力等)。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(2)考核小组成员进行现场提问，考查学生的知识、思维和语言等综合表达能力，以及理想信念、学习态度等。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面试总分100分，其中个人陈述不超过5分钟。除特长、优势的佐证材料外其他任何材料不得带入考场。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五、录取原则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按照公开、公平、公正、择优录取的原则，学院依据转专业考核综合成绩从高到低进行排序，确定拟录取名单，提交教务处审查后公示。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六、工作程序及时间安排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按照教务处《关于2023-2024学年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下</w:t>
      </w:r>
      <w:r>
        <w:rPr>
          <w:rFonts w:hint="eastAsia" w:ascii="仿宋_GB2312" w:hAnsi="Calibri" w:eastAsia="仿宋_GB2312" w:cs="Times New Roman"/>
          <w:sz w:val="32"/>
          <w:szCs w:val="32"/>
        </w:rPr>
        <w:t>学期普通本科学生转专业工作安排的通知》办理程序及时间安排进行。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七、咨询电话、地点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咨询电话： 027-52104782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地点： 建材学院教学办公室（203室）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right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建筑与材料工程学院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center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                                  2024年6月4日</w:t>
      </w:r>
    </w:p>
    <w:p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color w:val="auto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</w:p>
    <w:p>
      <w:pPr>
        <w:adjustRightInd w:val="0"/>
        <w:snapToGrid w:val="0"/>
        <w:rPr>
          <w:rFonts w:ascii="仿宋_GB2312" w:hAnsi="Calibri" w:eastAsia="仿宋_GB2312" w:cs="Times New Roman"/>
          <w:sz w:val="32"/>
          <w:szCs w:val="32"/>
        </w:rPr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40" w:right="1531" w:bottom="1440" w:left="153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1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7"/>
          <w:ind w:left="360" w:right="90"/>
          <w:jc w:val="right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3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0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7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iNzEwZDQxODg0NGM3NDBiMDNhZTUzZDIzZTMyYTgifQ=="/>
  </w:docVars>
  <w:rsids>
    <w:rsidRoot w:val="004F4CEF"/>
    <w:rsid w:val="000676C2"/>
    <w:rsid w:val="00075874"/>
    <w:rsid w:val="00083BF1"/>
    <w:rsid w:val="000D1293"/>
    <w:rsid w:val="001315D9"/>
    <w:rsid w:val="00183363"/>
    <w:rsid w:val="001E760B"/>
    <w:rsid w:val="00214E51"/>
    <w:rsid w:val="002770C3"/>
    <w:rsid w:val="002B0A2B"/>
    <w:rsid w:val="003A2BEB"/>
    <w:rsid w:val="003F3F72"/>
    <w:rsid w:val="004001EF"/>
    <w:rsid w:val="004354B7"/>
    <w:rsid w:val="004450C9"/>
    <w:rsid w:val="004B03BD"/>
    <w:rsid w:val="004F4CEF"/>
    <w:rsid w:val="0052412A"/>
    <w:rsid w:val="006164E3"/>
    <w:rsid w:val="00636401"/>
    <w:rsid w:val="00666E9D"/>
    <w:rsid w:val="00673456"/>
    <w:rsid w:val="006F5376"/>
    <w:rsid w:val="00730F5C"/>
    <w:rsid w:val="00756524"/>
    <w:rsid w:val="00795829"/>
    <w:rsid w:val="0082615E"/>
    <w:rsid w:val="008C5C06"/>
    <w:rsid w:val="00920D8B"/>
    <w:rsid w:val="009737E1"/>
    <w:rsid w:val="009A4E72"/>
    <w:rsid w:val="00A25105"/>
    <w:rsid w:val="00A34C53"/>
    <w:rsid w:val="00B53653"/>
    <w:rsid w:val="00B65D28"/>
    <w:rsid w:val="00B76ED5"/>
    <w:rsid w:val="00BA0F9C"/>
    <w:rsid w:val="00BC152D"/>
    <w:rsid w:val="00BC7FE8"/>
    <w:rsid w:val="00C00B18"/>
    <w:rsid w:val="00C3561F"/>
    <w:rsid w:val="00CD08CD"/>
    <w:rsid w:val="00CE34ED"/>
    <w:rsid w:val="00D05C37"/>
    <w:rsid w:val="00D22E8B"/>
    <w:rsid w:val="00D23919"/>
    <w:rsid w:val="00D86C5C"/>
    <w:rsid w:val="00E14B36"/>
    <w:rsid w:val="00E2358D"/>
    <w:rsid w:val="00EC2E0C"/>
    <w:rsid w:val="00ED7C0A"/>
    <w:rsid w:val="00F77F3A"/>
    <w:rsid w:val="00FD7523"/>
    <w:rsid w:val="00FE1267"/>
    <w:rsid w:val="010F3B4F"/>
    <w:rsid w:val="020411DA"/>
    <w:rsid w:val="022A6766"/>
    <w:rsid w:val="03197BAC"/>
    <w:rsid w:val="03F06728"/>
    <w:rsid w:val="0438160E"/>
    <w:rsid w:val="05AA653C"/>
    <w:rsid w:val="062260D2"/>
    <w:rsid w:val="06AE7966"/>
    <w:rsid w:val="0AFA5870"/>
    <w:rsid w:val="0B275F39"/>
    <w:rsid w:val="0BE81B6C"/>
    <w:rsid w:val="0C71390F"/>
    <w:rsid w:val="0E8A0CB9"/>
    <w:rsid w:val="0F072309"/>
    <w:rsid w:val="0F2033CB"/>
    <w:rsid w:val="0F2263D9"/>
    <w:rsid w:val="0F2509E1"/>
    <w:rsid w:val="0FA47B58"/>
    <w:rsid w:val="116971D2"/>
    <w:rsid w:val="117A583C"/>
    <w:rsid w:val="1240294F"/>
    <w:rsid w:val="12753A2E"/>
    <w:rsid w:val="13257202"/>
    <w:rsid w:val="133E0D3B"/>
    <w:rsid w:val="13E718C7"/>
    <w:rsid w:val="14AD3953"/>
    <w:rsid w:val="155F284A"/>
    <w:rsid w:val="17AD5A18"/>
    <w:rsid w:val="18075128"/>
    <w:rsid w:val="19357A15"/>
    <w:rsid w:val="19762565"/>
    <w:rsid w:val="197E3621"/>
    <w:rsid w:val="19DF45AE"/>
    <w:rsid w:val="19F4792E"/>
    <w:rsid w:val="1A79368C"/>
    <w:rsid w:val="1F1C595D"/>
    <w:rsid w:val="20A51982"/>
    <w:rsid w:val="20E73D48"/>
    <w:rsid w:val="215951FA"/>
    <w:rsid w:val="22C22870"/>
    <w:rsid w:val="246A0F18"/>
    <w:rsid w:val="28A16ED3"/>
    <w:rsid w:val="28DF567B"/>
    <w:rsid w:val="2A3F184D"/>
    <w:rsid w:val="2A4C2445"/>
    <w:rsid w:val="2C163734"/>
    <w:rsid w:val="2E371BDB"/>
    <w:rsid w:val="2EB6204B"/>
    <w:rsid w:val="2F2D545B"/>
    <w:rsid w:val="2F5702EB"/>
    <w:rsid w:val="32881493"/>
    <w:rsid w:val="32A55268"/>
    <w:rsid w:val="33C323F3"/>
    <w:rsid w:val="33ED56C2"/>
    <w:rsid w:val="33F7209D"/>
    <w:rsid w:val="341E1EB3"/>
    <w:rsid w:val="348B6E58"/>
    <w:rsid w:val="348E47AF"/>
    <w:rsid w:val="349D0E96"/>
    <w:rsid w:val="356D0868"/>
    <w:rsid w:val="35EF74CF"/>
    <w:rsid w:val="37CB7AC8"/>
    <w:rsid w:val="389205E6"/>
    <w:rsid w:val="38DE55D9"/>
    <w:rsid w:val="39AC56D7"/>
    <w:rsid w:val="3A541FF7"/>
    <w:rsid w:val="3B353524"/>
    <w:rsid w:val="3B7F30A4"/>
    <w:rsid w:val="3B9D5939"/>
    <w:rsid w:val="3CE27D8E"/>
    <w:rsid w:val="3EB412B6"/>
    <w:rsid w:val="3EFD7821"/>
    <w:rsid w:val="41225A14"/>
    <w:rsid w:val="41AC44C7"/>
    <w:rsid w:val="41ED51C7"/>
    <w:rsid w:val="425E5AE9"/>
    <w:rsid w:val="430A1DED"/>
    <w:rsid w:val="438C17A7"/>
    <w:rsid w:val="44BA6EFA"/>
    <w:rsid w:val="45A04AC7"/>
    <w:rsid w:val="45AE6370"/>
    <w:rsid w:val="491D5F83"/>
    <w:rsid w:val="49B04D70"/>
    <w:rsid w:val="4AD55B62"/>
    <w:rsid w:val="4B0E7FA0"/>
    <w:rsid w:val="4B5736F5"/>
    <w:rsid w:val="4E30022D"/>
    <w:rsid w:val="4E6E54F2"/>
    <w:rsid w:val="4F0243EF"/>
    <w:rsid w:val="50CE75D0"/>
    <w:rsid w:val="512603A5"/>
    <w:rsid w:val="512978E2"/>
    <w:rsid w:val="556F5ADF"/>
    <w:rsid w:val="55C44D6A"/>
    <w:rsid w:val="561B7AC8"/>
    <w:rsid w:val="56B7773E"/>
    <w:rsid w:val="57BD7351"/>
    <w:rsid w:val="59AA5338"/>
    <w:rsid w:val="5A494B51"/>
    <w:rsid w:val="5C1967A5"/>
    <w:rsid w:val="5CD5417F"/>
    <w:rsid w:val="5D604977"/>
    <w:rsid w:val="5EA913CF"/>
    <w:rsid w:val="5EE4309A"/>
    <w:rsid w:val="5EF95229"/>
    <w:rsid w:val="61587D6F"/>
    <w:rsid w:val="61ED04B8"/>
    <w:rsid w:val="61F07FA8"/>
    <w:rsid w:val="63AB23D8"/>
    <w:rsid w:val="648B3FB8"/>
    <w:rsid w:val="649127C0"/>
    <w:rsid w:val="651537DC"/>
    <w:rsid w:val="65AA232D"/>
    <w:rsid w:val="676C1E7F"/>
    <w:rsid w:val="69872FA0"/>
    <w:rsid w:val="6A553B3B"/>
    <w:rsid w:val="6E6C6C08"/>
    <w:rsid w:val="6F7F4719"/>
    <w:rsid w:val="6F863CF9"/>
    <w:rsid w:val="71281956"/>
    <w:rsid w:val="718030F6"/>
    <w:rsid w:val="71EF3DD8"/>
    <w:rsid w:val="721158F9"/>
    <w:rsid w:val="72435ED2"/>
    <w:rsid w:val="73CD639B"/>
    <w:rsid w:val="75073A15"/>
    <w:rsid w:val="750A2CD7"/>
    <w:rsid w:val="7510653F"/>
    <w:rsid w:val="768F54C5"/>
    <w:rsid w:val="76CC46E8"/>
    <w:rsid w:val="79990294"/>
    <w:rsid w:val="79A731EA"/>
    <w:rsid w:val="7AED10D1"/>
    <w:rsid w:val="7B31720F"/>
    <w:rsid w:val="7C185BA4"/>
    <w:rsid w:val="7C3B7D63"/>
    <w:rsid w:val="7CCF0A8E"/>
    <w:rsid w:val="7CCF2FEE"/>
    <w:rsid w:val="7CE254FF"/>
    <w:rsid w:val="7D692C90"/>
    <w:rsid w:val="7E680874"/>
    <w:rsid w:val="7E941F8F"/>
    <w:rsid w:val="7F21759B"/>
    <w:rsid w:val="7F623E3B"/>
    <w:rsid w:val="7FDA1C8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4"/>
    <w:link w:val="37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link w:val="38"/>
    <w:semiHidden/>
    <w:unhideWhenUsed/>
    <w:qFormat/>
    <w:uiPriority w:val="99"/>
    <w:pPr>
      <w:ind w:firstLine="420" w:firstLineChars="200"/>
    </w:pPr>
  </w:style>
  <w:style w:type="paragraph" w:styleId="5">
    <w:name w:val="Date"/>
    <w:basedOn w:val="1"/>
    <w:next w:val="1"/>
    <w:link w:val="40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3"/>
    <w:semiHidden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paragraph" w:styleId="7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kern w:val="0"/>
      <w:sz w:val="18"/>
      <w:szCs w:val="18"/>
    </w:rPr>
  </w:style>
  <w:style w:type="paragraph" w:styleId="8">
    <w:name w:val="header"/>
    <w:basedOn w:val="1"/>
    <w:link w:val="2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0"/>
      <w:sz w:val="18"/>
      <w:szCs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basedOn w:val="12"/>
    <w:qFormat/>
    <w:uiPriority w:val="22"/>
  </w:style>
  <w:style w:type="character" w:styleId="14">
    <w:name w:val="FollowedHyperlink"/>
    <w:basedOn w:val="12"/>
    <w:semiHidden/>
    <w:unhideWhenUsed/>
    <w:qFormat/>
    <w:uiPriority w:val="99"/>
    <w:rPr>
      <w:color w:val="333333"/>
      <w:u w:val="none"/>
    </w:rPr>
  </w:style>
  <w:style w:type="character" w:styleId="15">
    <w:name w:val="Emphasis"/>
    <w:basedOn w:val="12"/>
    <w:qFormat/>
    <w:uiPriority w:val="20"/>
  </w:style>
  <w:style w:type="character" w:styleId="16">
    <w:name w:val="HTML Definition"/>
    <w:basedOn w:val="12"/>
    <w:semiHidden/>
    <w:unhideWhenUsed/>
    <w:qFormat/>
    <w:uiPriority w:val="99"/>
  </w:style>
  <w:style w:type="character" w:styleId="17">
    <w:name w:val="HTML Variable"/>
    <w:basedOn w:val="12"/>
    <w:semiHidden/>
    <w:unhideWhenUsed/>
    <w:qFormat/>
    <w:uiPriority w:val="99"/>
  </w:style>
  <w:style w:type="character" w:styleId="18">
    <w:name w:val="Hyperlink"/>
    <w:basedOn w:val="12"/>
    <w:unhideWhenUsed/>
    <w:qFormat/>
    <w:uiPriority w:val="0"/>
    <w:rPr>
      <w:color w:val="333333"/>
      <w:u w:val="none"/>
    </w:rPr>
  </w:style>
  <w:style w:type="character" w:styleId="19">
    <w:name w:val="HTML Code"/>
    <w:basedOn w:val="12"/>
    <w:semiHidden/>
    <w:unhideWhenUsed/>
    <w:qFormat/>
    <w:uiPriority w:val="99"/>
    <w:rPr>
      <w:rFonts w:ascii="Courier New" w:hAnsi="Courier New"/>
      <w:sz w:val="20"/>
    </w:rPr>
  </w:style>
  <w:style w:type="character" w:styleId="20">
    <w:name w:val="HTML Cite"/>
    <w:basedOn w:val="12"/>
    <w:semiHidden/>
    <w:unhideWhenUsed/>
    <w:qFormat/>
    <w:uiPriority w:val="99"/>
  </w:style>
  <w:style w:type="character" w:customStyle="1" w:styleId="21">
    <w:name w:val="页眉 Char"/>
    <w:basedOn w:val="12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2">
    <w:name w:val="页脚 Char"/>
    <w:basedOn w:val="12"/>
    <w:link w:val="7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23">
    <w:name w:val="批注框文本 Char"/>
    <w:basedOn w:val="12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24">
    <w:name w:val="z-窗体顶端1"/>
    <w:basedOn w:val="1"/>
    <w:next w:val="1"/>
    <w:link w:val="25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5">
    <w:name w:val="z-窗体顶端 Char"/>
    <w:basedOn w:val="12"/>
    <w:link w:val="24"/>
    <w:semiHidden/>
    <w:qFormat/>
    <w:uiPriority w:val="99"/>
    <w:rPr>
      <w:rFonts w:ascii="Arial" w:hAnsi="Arial" w:cs="Arial" w:eastAsiaTheme="minorEastAsia"/>
      <w:vanish/>
      <w:sz w:val="16"/>
      <w:szCs w:val="16"/>
    </w:rPr>
  </w:style>
  <w:style w:type="paragraph" w:customStyle="1" w:styleId="26">
    <w:name w:val="z-窗体底端1"/>
    <w:basedOn w:val="1"/>
    <w:next w:val="1"/>
    <w:link w:val="27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7">
    <w:name w:val="z-窗体底端 Char"/>
    <w:basedOn w:val="12"/>
    <w:link w:val="26"/>
    <w:qFormat/>
    <w:uiPriority w:val="99"/>
    <w:rPr>
      <w:rFonts w:ascii="Arial" w:hAnsi="Arial" w:cs="Arial" w:eastAsiaTheme="minorEastAsia"/>
      <w:vanish/>
      <w:sz w:val="16"/>
      <w:szCs w:val="16"/>
    </w:rPr>
  </w:style>
  <w:style w:type="character" w:customStyle="1" w:styleId="28">
    <w:name w:val="font11"/>
    <w:basedOn w:val="12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paragraph" w:customStyle="1" w:styleId="29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0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1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2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3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4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5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6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character" w:customStyle="1" w:styleId="37">
    <w:name w:val="正文文本缩进 Char"/>
    <w:basedOn w:val="12"/>
    <w:link w:val="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8">
    <w:name w:val="正文首行缩进 2 Char"/>
    <w:basedOn w:val="37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39">
    <w:name w:val="conte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40">
    <w:name w:val="日期 Char"/>
    <w:basedOn w:val="12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41">
    <w:name w:val="western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42">
    <w:name w:val="article_dynavisitcount"/>
    <w:basedOn w:val="12"/>
    <w:qFormat/>
    <w:uiPriority w:val="0"/>
  </w:style>
  <w:style w:type="character" w:customStyle="1" w:styleId="43">
    <w:name w:val="column-name12"/>
    <w:basedOn w:val="12"/>
    <w:qFormat/>
    <w:uiPriority w:val="0"/>
    <w:rPr>
      <w:color w:val="124D83"/>
    </w:rPr>
  </w:style>
  <w:style w:type="character" w:customStyle="1" w:styleId="44">
    <w:name w:val="column-name13"/>
    <w:basedOn w:val="12"/>
    <w:qFormat/>
    <w:uiPriority w:val="0"/>
    <w:rPr>
      <w:color w:val="124D83"/>
    </w:rPr>
  </w:style>
  <w:style w:type="character" w:customStyle="1" w:styleId="45">
    <w:name w:val="column-name14"/>
    <w:basedOn w:val="12"/>
    <w:qFormat/>
    <w:uiPriority w:val="0"/>
    <w:rPr>
      <w:color w:val="124D83"/>
    </w:rPr>
  </w:style>
  <w:style w:type="character" w:customStyle="1" w:styleId="46">
    <w:name w:val="column-name15"/>
    <w:basedOn w:val="12"/>
    <w:qFormat/>
    <w:uiPriority w:val="0"/>
    <w:rPr>
      <w:color w:val="124D83"/>
    </w:rPr>
  </w:style>
  <w:style w:type="character" w:customStyle="1" w:styleId="47">
    <w:name w:val="column-name16"/>
    <w:basedOn w:val="12"/>
    <w:qFormat/>
    <w:uiPriority w:val="0"/>
    <w:rPr>
      <w:color w:val="124D83"/>
    </w:rPr>
  </w:style>
  <w:style w:type="character" w:customStyle="1" w:styleId="48">
    <w:name w:val="column-name17"/>
    <w:basedOn w:val="12"/>
    <w:qFormat/>
    <w:uiPriority w:val="0"/>
    <w:rPr>
      <w:color w:val="856103"/>
    </w:rPr>
  </w:style>
  <w:style w:type="character" w:customStyle="1" w:styleId="49">
    <w:name w:val="item-name"/>
    <w:basedOn w:val="12"/>
    <w:qFormat/>
    <w:uiPriority w:val="0"/>
  </w:style>
  <w:style w:type="character" w:customStyle="1" w:styleId="50">
    <w:name w:val="item-name1"/>
    <w:basedOn w:val="12"/>
    <w:qFormat/>
    <w:uiPriority w:val="0"/>
  </w:style>
  <w:style w:type="character" w:customStyle="1" w:styleId="51">
    <w:name w:val="item-name2"/>
    <w:basedOn w:val="12"/>
    <w:qFormat/>
    <w:uiPriority w:val="0"/>
  </w:style>
  <w:style w:type="character" w:customStyle="1" w:styleId="52">
    <w:name w:val="item-name3"/>
    <w:basedOn w:val="12"/>
    <w:qFormat/>
    <w:uiPriority w:val="0"/>
  </w:style>
  <w:style w:type="character" w:customStyle="1" w:styleId="53">
    <w:name w:val="item-name4"/>
    <w:basedOn w:val="12"/>
    <w:qFormat/>
    <w:uiPriority w:val="0"/>
  </w:style>
  <w:style w:type="character" w:customStyle="1" w:styleId="54">
    <w:name w:val="item-name5"/>
    <w:basedOn w:val="12"/>
    <w:qFormat/>
    <w:uiPriority w:val="0"/>
  </w:style>
  <w:style w:type="character" w:customStyle="1" w:styleId="55">
    <w:name w:val="item-name6"/>
    <w:basedOn w:val="12"/>
    <w:qFormat/>
    <w:uiPriority w:val="0"/>
  </w:style>
  <w:style w:type="character" w:customStyle="1" w:styleId="56">
    <w:name w:val="news_title"/>
    <w:basedOn w:val="12"/>
    <w:qFormat/>
    <w:uiPriority w:val="0"/>
  </w:style>
  <w:style w:type="character" w:customStyle="1" w:styleId="57">
    <w:name w:val="news_meta"/>
    <w:basedOn w:val="1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746</Words>
  <Characters>810</Characters>
  <Lines>13</Lines>
  <Paragraphs>3</Paragraphs>
  <TotalTime>11</TotalTime>
  <ScaleCrop>false</ScaleCrop>
  <LinksUpToDate>false</LinksUpToDate>
  <CharactersWithSpaces>968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2021-09-14T03:28:00Z</dcterms:created>
  <dc:creator>姜自芳</dc:creator>
  <cp:lastModifiedBy>邱晏华</cp:lastModifiedBy>
  <cp:lastPrinted>2024-06-04T01:48:00Z</cp:lastPrinted>
  <dcterms:modified xsi:type="dcterms:W3CDTF">2024-06-06T12:23:35Z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CD06CFB996DF4170959C7A3F808ABAF8_13</vt:lpwstr>
  </property>
</Properties>
</file>