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物理与机电工程学院2023-2024学年下学期</w:t>
      </w:r>
    </w:p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普通本科学生转专业工作方案</w:t>
      </w:r>
    </w:p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10"/>
          <w:szCs w:val="10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根据学校《关于2023-2024学年下学期普通本科学生转专业工作安排的通知》的精神，现制定物理与机电工程学院2023级学生转专业工作方案，具体如下：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一、转专业工作小组成员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组长： 李莎、吴建兵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成员：胡森、杨凯、王怀兴、汪川惠、王骐、王晓路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秘书：周蓓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二、转专业对象及条件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符合学校教务处《关于2023-2024学年下学期普通本科学生转专业工作安排的通知》中规定申请转专业对象及条件要求。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转专业考核方式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根据物理与机电工程学院专业设置、办学条件、人才培养、班级规模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  <w:lang w:val="en-US" w:eastAsia="zh-CN"/>
        </w:rPr>
        <w:t>及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师资力量等实际情况，目前</w:t>
      </w: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物理学、机械电子工程、光电信息科学与工程、电子信息科学与技术（中外合作）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专业人数已达办学规模上限，本次转专业不接收转入。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申请转入电子信息科学与技术、材料物理专业的学生，必须参加学院组织的转专业考核，考核以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面试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形式进行。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四、转专业考核内容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1.学生自我介绍及自荐陈述(高考成绩、在原专业的学习情况、具备的专业学习基础及能力等情况，申请转入我院的原因及志向，其他特长和优势等)。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2.考核小组成员进行现场提问，考查学生的知识、思维和语言等综合表达能力，以及理想信念、学习态度等。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3.面试总分100分，面试总时间不低于5分钟，不超过8分钟，其中个人陈述不超过3分钟。除特长、优势的佐证材料外其他任何材料不得带入考场。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五、录取原则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六、工作程序及时间安排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按照教务处《关于2023-2024学年下学期普通本科学生转专业工作安排的通知》办理程序及时间安排进行。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七、咨询地点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地点： 物理机电工程学院教学办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咨询电话：027-52363352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right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right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right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right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物理与机电工程学院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        2024年6月5日</w:t>
      </w: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37AD14"/>
    <w:multiLevelType w:val="singleLevel"/>
    <w:tmpl w:val="DB37AD1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75874"/>
    <w:rsid w:val="00083BF1"/>
    <w:rsid w:val="000D1293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1115D8F"/>
    <w:rsid w:val="04A171B4"/>
    <w:rsid w:val="05433073"/>
    <w:rsid w:val="05C70E9C"/>
    <w:rsid w:val="05F61781"/>
    <w:rsid w:val="065D710A"/>
    <w:rsid w:val="06897EFF"/>
    <w:rsid w:val="086E1AA3"/>
    <w:rsid w:val="08DA7138"/>
    <w:rsid w:val="0A03596B"/>
    <w:rsid w:val="0DB937C0"/>
    <w:rsid w:val="0F2263D9"/>
    <w:rsid w:val="116971D2"/>
    <w:rsid w:val="11751213"/>
    <w:rsid w:val="127D570A"/>
    <w:rsid w:val="13E718C7"/>
    <w:rsid w:val="14221993"/>
    <w:rsid w:val="15564B11"/>
    <w:rsid w:val="16D65220"/>
    <w:rsid w:val="173E4D36"/>
    <w:rsid w:val="197E3621"/>
    <w:rsid w:val="1BFC42FB"/>
    <w:rsid w:val="1D976F4E"/>
    <w:rsid w:val="1E1E4A91"/>
    <w:rsid w:val="215951FA"/>
    <w:rsid w:val="241A2687"/>
    <w:rsid w:val="256A6BFB"/>
    <w:rsid w:val="25B76656"/>
    <w:rsid w:val="265956E8"/>
    <w:rsid w:val="28777889"/>
    <w:rsid w:val="28976054"/>
    <w:rsid w:val="28DF567B"/>
    <w:rsid w:val="29A44ECD"/>
    <w:rsid w:val="2E371BDB"/>
    <w:rsid w:val="305D3BF2"/>
    <w:rsid w:val="33136C1F"/>
    <w:rsid w:val="339715FE"/>
    <w:rsid w:val="341E1EB3"/>
    <w:rsid w:val="357F234A"/>
    <w:rsid w:val="36C546D4"/>
    <w:rsid w:val="3986014B"/>
    <w:rsid w:val="3A5C534F"/>
    <w:rsid w:val="3EBB0897"/>
    <w:rsid w:val="3FA94B93"/>
    <w:rsid w:val="402D7572"/>
    <w:rsid w:val="41225A14"/>
    <w:rsid w:val="41326E0A"/>
    <w:rsid w:val="415C110E"/>
    <w:rsid w:val="45A04AC7"/>
    <w:rsid w:val="45AE6370"/>
    <w:rsid w:val="45BE523D"/>
    <w:rsid w:val="47A65E5C"/>
    <w:rsid w:val="4BB9403F"/>
    <w:rsid w:val="4CC96874"/>
    <w:rsid w:val="4F552641"/>
    <w:rsid w:val="4FA42C81"/>
    <w:rsid w:val="512603A5"/>
    <w:rsid w:val="53114AD1"/>
    <w:rsid w:val="55144405"/>
    <w:rsid w:val="551D5BDA"/>
    <w:rsid w:val="56694C24"/>
    <w:rsid w:val="567333AD"/>
    <w:rsid w:val="57415259"/>
    <w:rsid w:val="57BD7351"/>
    <w:rsid w:val="5C3A2476"/>
    <w:rsid w:val="5CFC234E"/>
    <w:rsid w:val="5D526412"/>
    <w:rsid w:val="5EA913CF"/>
    <w:rsid w:val="5EF95229"/>
    <w:rsid w:val="5F85487D"/>
    <w:rsid w:val="61DE0274"/>
    <w:rsid w:val="63977D96"/>
    <w:rsid w:val="63DC4C88"/>
    <w:rsid w:val="651537DC"/>
    <w:rsid w:val="65AA232D"/>
    <w:rsid w:val="65D73958"/>
    <w:rsid w:val="692844CB"/>
    <w:rsid w:val="6B574BF4"/>
    <w:rsid w:val="6E3B6D1B"/>
    <w:rsid w:val="6E4678CD"/>
    <w:rsid w:val="6F3134A2"/>
    <w:rsid w:val="721158F9"/>
    <w:rsid w:val="768F54C5"/>
    <w:rsid w:val="7A8A6D94"/>
    <w:rsid w:val="7BC000F3"/>
    <w:rsid w:val="7BFC5A6F"/>
    <w:rsid w:val="7C077F70"/>
    <w:rsid w:val="7CE254FF"/>
    <w:rsid w:val="7E680874"/>
    <w:rsid w:val="7E865AC4"/>
    <w:rsid w:val="7FCC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首行缩进 2 字符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link w:val="8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keepNext w:val="0"/>
      <w:keepLines w:val="0"/>
      <w:widowControl w:val="0"/>
      <w:suppressLineNumbers w:val="0"/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</w:pBdr>
      <w:spacing w:before="0" w:beforeAutospacing="0" w:after="0" w:afterAutospacing="0"/>
      <w:ind w:left="0" w:right="0"/>
      <w:jc w:val="center"/>
    </w:pPr>
    <w:rPr>
      <w:rFonts w:ascii="Arial" w:hAnsi="Calibri" w:eastAsia="宋体" w:cs="Times New Roman"/>
      <w:vanish/>
      <w:kern w:val="2"/>
      <w:sz w:val="16"/>
      <w:szCs w:val="16"/>
      <w:lang w:val="en-US" w:eastAsia="zh-CN" w:bidi="ar"/>
    </w:rPr>
  </w:style>
  <w:style w:type="character" w:customStyle="1" w:styleId="38">
    <w:name w:val="页眉 Char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730</Words>
  <Characters>784</Characters>
  <Lines>4</Lines>
  <Paragraphs>1</Paragraphs>
  <TotalTime>19</TotalTime>
  <ScaleCrop>false</ScaleCrop>
  <LinksUpToDate>false</LinksUpToDate>
  <CharactersWithSpaces>845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2022-11-21T07:52:00Z</cp:lastPrinted>
  <dcterms:modified xsi:type="dcterms:W3CDTF">2024-06-06T12:18:57Z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12F7DEE92DBB4419890D0D3384358072_13</vt:lpwstr>
  </property>
</Properties>
</file>