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E5" w:rsidRDefault="00DB66E5" w:rsidP="00DB66E5">
      <w:pPr>
        <w:spacing w:line="460" w:lineRule="exact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附件</w:t>
      </w:r>
      <w:r>
        <w:rPr>
          <w:rFonts w:ascii="仿宋_GB2312" w:hAnsi="宋体" w:hint="eastAsia"/>
          <w:szCs w:val="32"/>
        </w:rPr>
        <w:t>1</w:t>
      </w:r>
      <w:r>
        <w:rPr>
          <w:rFonts w:ascii="仿宋_GB2312" w:hAnsi="宋体" w:hint="eastAsia"/>
          <w:szCs w:val="32"/>
        </w:rPr>
        <w:t>：</w:t>
      </w:r>
    </w:p>
    <w:p w:rsidR="00DB66E5" w:rsidRPr="00873BCE" w:rsidRDefault="00DB66E5" w:rsidP="00DB66E5">
      <w:pPr>
        <w:adjustRightInd w:val="0"/>
        <w:snapToGrid w:val="0"/>
        <w:spacing w:beforeLines="50" w:before="304"/>
        <w:jc w:val="center"/>
        <w:rPr>
          <w:rFonts w:ascii="方正小标宋简体" w:eastAsia="方正小标宋简体" w:hAnsi="宋体" w:hint="eastAsia"/>
          <w:b/>
          <w:szCs w:val="32"/>
        </w:rPr>
      </w:pPr>
      <w:r w:rsidRPr="00873BCE">
        <w:rPr>
          <w:rFonts w:ascii="方正小标宋简体" w:eastAsia="方正小标宋简体" w:hAnsi="宋体" w:hint="eastAsia"/>
          <w:b/>
          <w:szCs w:val="32"/>
        </w:rPr>
        <w:t>201</w:t>
      </w:r>
      <w:r>
        <w:rPr>
          <w:rFonts w:ascii="方正小标宋简体" w:eastAsia="方正小标宋简体" w:hAnsi="宋体" w:hint="eastAsia"/>
          <w:b/>
          <w:szCs w:val="32"/>
        </w:rPr>
        <w:t>4</w:t>
      </w:r>
      <w:r w:rsidRPr="00873BCE">
        <w:rPr>
          <w:rFonts w:ascii="方正小标宋简体" w:eastAsia="方正小标宋简体" w:hAnsi="宋体" w:hint="eastAsia"/>
          <w:b/>
          <w:szCs w:val="32"/>
        </w:rPr>
        <w:t>年湖北省普通高等学校战略性新兴（支柱）产业</w:t>
      </w:r>
    </w:p>
    <w:p w:rsidR="00DB66E5" w:rsidRPr="00873BCE" w:rsidRDefault="00DB66E5" w:rsidP="00DB66E5">
      <w:pPr>
        <w:adjustRightInd w:val="0"/>
        <w:snapToGrid w:val="0"/>
        <w:jc w:val="center"/>
        <w:rPr>
          <w:rFonts w:ascii="方正小标宋简体" w:eastAsia="方正小标宋简体" w:hint="eastAsia"/>
          <w:b/>
        </w:rPr>
      </w:pPr>
      <w:r w:rsidRPr="00873BCE">
        <w:rPr>
          <w:rFonts w:ascii="方正小标宋简体" w:eastAsia="方正小标宋简体" w:hAnsi="宋体" w:hint="eastAsia"/>
          <w:b/>
          <w:szCs w:val="32"/>
        </w:rPr>
        <w:t>人才培养计划本科项目</w:t>
      </w:r>
    </w:p>
    <w:p w:rsidR="00DB66E5" w:rsidRDefault="00DB66E5" w:rsidP="00DB66E5">
      <w:pPr>
        <w:spacing w:line="20" w:lineRule="exact"/>
        <w:rPr>
          <w:rFonts w:hint="eastAsia"/>
        </w:rPr>
      </w:pPr>
    </w:p>
    <w:tbl>
      <w:tblPr>
        <w:tblW w:w="9243" w:type="dxa"/>
        <w:tblLook w:val="0000" w:firstRow="0" w:lastRow="0" w:firstColumn="0" w:lastColumn="0" w:noHBand="0" w:noVBand="0"/>
      </w:tblPr>
      <w:tblGrid>
        <w:gridCol w:w="738"/>
        <w:gridCol w:w="2604"/>
        <w:gridCol w:w="2436"/>
        <w:gridCol w:w="1298"/>
        <w:gridCol w:w="2167"/>
      </w:tblGrid>
      <w:tr w:rsidR="00DB66E5" w:rsidRPr="00414AFC" w:rsidTr="00F0301A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D7A9F" w:rsidRDefault="00DB66E5" w:rsidP="00F0301A">
            <w:pPr>
              <w:jc w:val="center"/>
              <w:rPr>
                <w:rFonts w:ascii="宋体" w:eastAsia="宋体" w:hAnsi="宋体" w:cs="宋体"/>
              </w:rPr>
            </w:pPr>
            <w:r w:rsidRPr="00DD7A9F"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D7A9F" w:rsidRDefault="00DB66E5" w:rsidP="00F0301A">
            <w:pPr>
              <w:jc w:val="center"/>
              <w:rPr>
                <w:rFonts w:ascii="宋体" w:eastAsia="宋体" w:hAnsi="宋体" w:cs="宋体"/>
              </w:rPr>
            </w:pPr>
            <w:r w:rsidRPr="00DD7A9F">
              <w:rPr>
                <w:rFonts w:ascii="宋体" w:eastAsia="宋体" w:hAnsi="宋体" w:cs="宋体" w:hint="eastAsia"/>
              </w:rPr>
              <w:t>申报学校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D7A9F" w:rsidRDefault="00DB66E5" w:rsidP="00F0301A">
            <w:pPr>
              <w:jc w:val="center"/>
              <w:rPr>
                <w:rFonts w:ascii="黑体" w:eastAsia="黑体" w:hAnsi="黑体" w:cs="宋体"/>
              </w:rPr>
            </w:pPr>
            <w:r w:rsidRPr="00DD7A9F">
              <w:rPr>
                <w:rFonts w:ascii="黑体" w:eastAsia="黑体" w:hAnsi="黑体" w:cs="宋体" w:hint="eastAsia"/>
              </w:rPr>
              <w:t>专业名称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D7A9F" w:rsidRDefault="00DB66E5" w:rsidP="00F0301A">
            <w:pPr>
              <w:jc w:val="center"/>
              <w:rPr>
                <w:rFonts w:ascii="黑体" w:eastAsia="黑体" w:hAnsi="黑体" w:cs="宋体"/>
              </w:rPr>
            </w:pPr>
            <w:r w:rsidRPr="00DD7A9F">
              <w:rPr>
                <w:rFonts w:ascii="黑体" w:eastAsia="黑体" w:hAnsi="黑体" w:cs="宋体" w:hint="eastAsia"/>
              </w:rPr>
              <w:t>专业代码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D7A9F" w:rsidRDefault="00DB66E5" w:rsidP="00F0301A">
            <w:pPr>
              <w:jc w:val="center"/>
              <w:rPr>
                <w:rFonts w:ascii="黑体" w:eastAsia="黑体" w:hAnsi="黑体" w:cs="宋体"/>
              </w:rPr>
            </w:pPr>
            <w:r w:rsidRPr="00DD7A9F">
              <w:rPr>
                <w:rFonts w:ascii="黑体" w:eastAsia="黑体" w:hAnsi="黑体" w:cs="宋体" w:hint="eastAsia"/>
              </w:rPr>
              <w:t>主要面向产业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印刷工程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081703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节能环保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物联网工程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080905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新一代信息技术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华中科技大学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生物技术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071002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生物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武汉理工大学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测控技术与仪器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080301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高端设备制造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武汉理工大学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给排水科学与工程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080711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节能环保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中国地质大学(武汉)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空间信息与数字技术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080908T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电子信息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中南财经政法大学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保险学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020303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区域重点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华中农业大学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动物医学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090401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医药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华中农业大学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生物信息学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071003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生物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中南民族大学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食品质量与安全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081407W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食品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中南民族大学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环境工程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082502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节能环保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旅游管理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120901K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区域重点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药学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100701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医药、生物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武汉科技大学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工业设计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080205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钢铁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武汉科技大学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给排水科学与工程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081003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节能环保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三峡大学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光电信息科学与工程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080705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电子信息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三峡大学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水文与水资源工程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081102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区域重点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长江大学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应用化学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070302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石化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长江大学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自动化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080801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装备制造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江汉大学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计算机科学与技术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080901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新一代信息技术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江汉大学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汽车服务工程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080208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汽车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湖北工业大学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材料成型及控制工程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080203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汽车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湖北工业大学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土木工程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081001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建材、节能环保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武汉工程大学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智能科学与技术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080907T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高端设备制造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武汉工程大学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测控技术与仪器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080301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石化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武汉纺织大学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非织造材料与工程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081603T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纺织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武汉纺织大学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软件工程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080902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电子信息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湖北中医药大学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医学检验技术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101001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医药、生物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武汉轻工大学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动物药学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090402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医药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武汉轻工大学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电气工程及其自动化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080601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新能源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湖北民族学院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制药工程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081302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医药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湖北汽车工业学院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工业工程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120701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汽车产业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33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武汉体育学院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经济学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020101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区域重点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34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湖北美术学院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服装与服饰设计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130505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纺织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35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湖北师范学院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数字媒体技术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080906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电子信息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36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湖北文理学院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机械设计制造及其自动化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080202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高端设备制造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37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湖北工程学院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电子信息科学与技术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080714T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电子信息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38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湖北科技学院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眼视光学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101004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医药、生物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39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黄冈师范学院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化学工程与工艺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081301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医药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湖北理工学院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服装与服饰设计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130505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纺织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湖北第二师范学院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工程管理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120103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节能环保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荆楚理工学院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电气工程及其自动化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080601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新能源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武汉生物工程学院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食品科学与工程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082701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区域重点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武汉东湖学院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应用化学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070302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新材料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武汉工商学院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物联网工程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080905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新一代信息技术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武昌理工学院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制药工程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081302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医药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武汉商学院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酒店管理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120902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区域重点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武汉商学院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体育经济与管理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120212T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区域重点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49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中南财经政法大学武汉学院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物流管理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120601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区域重点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武汉工程科技学院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环境设计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050408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区域重点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51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武汉科技大学城市学院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机械设计制造及其自动化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080202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装备制造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52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长江大学文理学院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机械设计制造及其自动化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080202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装备制造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53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湖北工业大学工程技术学院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生物工程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083001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生物</w:t>
            </w:r>
          </w:p>
        </w:tc>
      </w:tr>
      <w:tr w:rsidR="00DB66E5" w:rsidRPr="00414AFC" w:rsidTr="00F0301A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54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武汉纺织大学外经贸学院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电气工程及其自动化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080601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E5" w:rsidRPr="00DB66E5" w:rsidRDefault="00DB66E5" w:rsidP="00F0301A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B66E5">
              <w:rPr>
                <w:rFonts w:ascii="宋体" w:eastAsia="宋体" w:hAnsi="宋体" w:cs="宋体" w:hint="eastAsia"/>
                <w:sz w:val="21"/>
                <w:szCs w:val="21"/>
              </w:rPr>
              <w:t>区域重点</w:t>
            </w:r>
          </w:p>
        </w:tc>
      </w:tr>
    </w:tbl>
    <w:p w:rsidR="00DB66E5" w:rsidRDefault="00DB66E5" w:rsidP="00DB66E5">
      <w:pPr>
        <w:spacing w:line="480" w:lineRule="exact"/>
        <w:rPr>
          <w:rFonts w:hint="eastAsia"/>
        </w:rPr>
        <w:sectPr w:rsidR="00DB66E5">
          <w:footerReference w:type="even" r:id="rId4"/>
          <w:footerReference w:type="default" r:id="rId5"/>
          <w:pgSz w:w="11906" w:h="16838" w:code="9"/>
          <w:pgMar w:top="1928" w:right="1474" w:bottom="1531" w:left="1588" w:header="851" w:footer="1247" w:gutter="0"/>
          <w:cols w:space="425"/>
          <w:docGrid w:type="linesAndChars" w:linePitch="608" w:charSpace="-849"/>
        </w:sectPr>
      </w:pPr>
      <w:bookmarkStart w:id="0" w:name="_GoBack"/>
      <w:bookmarkEnd w:id="0"/>
    </w:p>
    <w:p w:rsidR="00623B64" w:rsidRDefault="00623B64">
      <w:pPr>
        <w:rPr>
          <w:rFonts w:hint="eastAsia"/>
        </w:rPr>
      </w:pPr>
    </w:p>
    <w:sectPr w:rsidR="0062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39" w:rsidRDefault="00DB66E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50139" w:rsidRDefault="00DB66E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39" w:rsidRDefault="00DB66E5">
    <w:pPr>
      <w:pStyle w:val="a3"/>
      <w:framePr w:wrap="around" w:vAnchor="text" w:hAnchor="margin" w:xAlign="outside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850139" w:rsidRDefault="00DB66E5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E5"/>
    <w:rsid w:val="00623B64"/>
    <w:rsid w:val="00D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FC572-96A2-4000-BEEC-765D3EB5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line="2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E5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B66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66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66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66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66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66E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66E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66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66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B66E5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rsid w:val="00DB66E5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DB66E5"/>
  </w:style>
  <w:style w:type="character" w:customStyle="1" w:styleId="1Char">
    <w:name w:val="标题 1 Char"/>
    <w:basedOn w:val="a0"/>
    <w:link w:val="1"/>
    <w:uiPriority w:val="9"/>
    <w:rsid w:val="00DB66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B66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B66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DB66E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B66E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DB66E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DB66E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DB66E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DB66E5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Char0"/>
    <w:uiPriority w:val="10"/>
    <w:qFormat/>
    <w:rsid w:val="00DB66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DB66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1"/>
    <w:uiPriority w:val="11"/>
    <w:qFormat/>
    <w:rsid w:val="00DB66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副标题 Char"/>
    <w:basedOn w:val="a0"/>
    <w:link w:val="a6"/>
    <w:uiPriority w:val="11"/>
    <w:rsid w:val="00DB66E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B66E5"/>
    <w:rPr>
      <w:b/>
      <w:bCs/>
    </w:rPr>
  </w:style>
  <w:style w:type="character" w:styleId="a8">
    <w:name w:val="Emphasis"/>
    <w:basedOn w:val="a0"/>
    <w:uiPriority w:val="20"/>
    <w:qFormat/>
    <w:rsid w:val="00DB66E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B66E5"/>
    <w:rPr>
      <w:szCs w:val="32"/>
    </w:rPr>
  </w:style>
  <w:style w:type="paragraph" w:styleId="aa">
    <w:name w:val="List Paragraph"/>
    <w:basedOn w:val="a"/>
    <w:uiPriority w:val="34"/>
    <w:qFormat/>
    <w:rsid w:val="00DB66E5"/>
    <w:pPr>
      <w:ind w:left="720"/>
      <w:contextualSpacing/>
    </w:pPr>
  </w:style>
  <w:style w:type="paragraph" w:styleId="ab">
    <w:name w:val="Quote"/>
    <w:basedOn w:val="a"/>
    <w:next w:val="a"/>
    <w:link w:val="Char2"/>
    <w:uiPriority w:val="29"/>
    <w:qFormat/>
    <w:rsid w:val="00DB66E5"/>
    <w:rPr>
      <w:i/>
    </w:rPr>
  </w:style>
  <w:style w:type="character" w:customStyle="1" w:styleId="Char2">
    <w:name w:val="引用 Char"/>
    <w:basedOn w:val="a0"/>
    <w:link w:val="ab"/>
    <w:uiPriority w:val="29"/>
    <w:rsid w:val="00DB66E5"/>
    <w:rPr>
      <w:i/>
      <w:sz w:val="24"/>
      <w:szCs w:val="24"/>
    </w:rPr>
  </w:style>
  <w:style w:type="paragraph" w:styleId="ac">
    <w:name w:val="Intense Quote"/>
    <w:basedOn w:val="a"/>
    <w:next w:val="a"/>
    <w:link w:val="Char3"/>
    <w:uiPriority w:val="30"/>
    <w:qFormat/>
    <w:rsid w:val="00DB66E5"/>
    <w:pPr>
      <w:ind w:left="720" w:right="720"/>
    </w:pPr>
    <w:rPr>
      <w:b/>
      <w:i/>
      <w:szCs w:val="22"/>
    </w:rPr>
  </w:style>
  <w:style w:type="character" w:customStyle="1" w:styleId="Char3">
    <w:name w:val="明显引用 Char"/>
    <w:basedOn w:val="a0"/>
    <w:link w:val="ac"/>
    <w:uiPriority w:val="30"/>
    <w:rsid w:val="00DB66E5"/>
    <w:rPr>
      <w:b/>
      <w:i/>
      <w:sz w:val="24"/>
    </w:rPr>
  </w:style>
  <w:style w:type="character" w:styleId="ad">
    <w:name w:val="Subtle Emphasis"/>
    <w:uiPriority w:val="19"/>
    <w:qFormat/>
    <w:rsid w:val="00DB66E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B66E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B66E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B66E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B66E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B66E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2018-10-26T09:28:00Z</dcterms:created>
  <dcterms:modified xsi:type="dcterms:W3CDTF">2018-10-26T09:34:00Z</dcterms:modified>
</cp:coreProperties>
</file>