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imes New Roman"/>
          <w:b/>
          <w:sz w:val="44"/>
          <w:szCs w:val="44"/>
        </w:rPr>
      </w:pPr>
      <w:r>
        <w:rPr>
          <w:rFonts w:hint="eastAsia" w:ascii="黑体" w:hAnsi="黑体" w:eastAsia="黑体" w:cs="Times New Roman"/>
          <w:b/>
          <w:sz w:val="44"/>
          <w:szCs w:val="44"/>
          <w:lang w:eastAsia="zh-CN"/>
        </w:rPr>
        <w:t>应用</w:t>
      </w:r>
      <w:r>
        <w:rPr>
          <w:rFonts w:hint="eastAsia" w:ascii="黑体" w:hAnsi="黑体" w:eastAsia="黑体" w:cs="Times New Roman"/>
          <w:b/>
          <w:sz w:val="44"/>
          <w:szCs w:val="44"/>
        </w:rPr>
        <w:t>心理学</w:t>
      </w:r>
      <w:r>
        <w:rPr>
          <w:rFonts w:hint="eastAsia" w:ascii="黑体" w:hAnsi="黑体" w:eastAsia="黑体" w:cs="Times New Roman"/>
          <w:b/>
          <w:sz w:val="44"/>
          <w:szCs w:val="44"/>
        </w:rPr>
        <w:t>专业介绍</w:t>
      </w:r>
    </w:p>
    <w:p>
      <w:pPr>
        <w:jc w:val="center"/>
        <w:rPr>
          <w:rFonts w:hint="eastAsia" w:ascii="黑体" w:hAnsi="黑体" w:eastAsia="黑体" w:cs="Times New Roman"/>
          <w:b/>
          <w:sz w:val="10"/>
          <w:szCs w:val="10"/>
        </w:rPr>
      </w:pPr>
    </w:p>
    <w:p>
      <w:pPr>
        <w:spacing w:line="360" w:lineRule="auto"/>
        <w:ind w:firstLine="495" w:firstLineChars="177"/>
        <w:rPr>
          <w:rFonts w:hint="eastAsia" w:ascii="宋体" w:hAnsi="宋体" w:eastAsia="宋体" w:cs="宋体"/>
          <w:sz w:val="28"/>
          <w:szCs w:val="28"/>
        </w:rPr>
      </w:pPr>
      <w:r>
        <w:rPr>
          <w:rFonts w:hint="eastAsia" w:ascii="宋体" w:hAnsi="宋体" w:eastAsia="宋体" w:cs="宋体"/>
          <w:sz w:val="28"/>
          <w:szCs w:val="28"/>
          <w:lang w:eastAsia="zh-CN"/>
        </w:rPr>
        <w:t>应用</w:t>
      </w:r>
      <w:r>
        <w:rPr>
          <w:rFonts w:hint="eastAsia" w:ascii="宋体" w:hAnsi="宋体" w:eastAsia="宋体" w:cs="宋体"/>
          <w:sz w:val="28"/>
          <w:szCs w:val="28"/>
        </w:rPr>
        <w:t>心理学专业是我校较早开办普通本科专业之一，2004年开始招生。本专业专任教师队伍精良、结构合理，具有高级职称的比例为56%，获得博士学位的比例为78%，心理学教研室是省级优秀基</w:t>
      </w:r>
      <w:bookmarkStart w:id="0" w:name="_GoBack"/>
      <w:bookmarkEnd w:id="0"/>
      <w:r>
        <w:rPr>
          <w:rFonts w:hint="eastAsia" w:ascii="宋体" w:hAnsi="宋体" w:eastAsia="宋体" w:cs="宋体"/>
          <w:sz w:val="28"/>
          <w:szCs w:val="28"/>
        </w:rPr>
        <w:t>层教学组织。心理学专业注重学生服务社会的素质培养，开展心灵信使，阳光家园等项目，关爱和帮扶留守儿童、特校儿童、学困儿童等弱势群体，被评为湖北省“本禹志愿服务队”。为湖北省心理学会和心理卫生协会理事单位，有省级一流课程1项，校级精品或在线开放课程多项。心理学实验室拥有生物反馈仪、人才测评和咨询技能实训平台等设备。心理学与中小学、心理医院和咨询机构、EAP和特教等多家专业机构共建10多所实训基地，能充分满足专业实践与研究需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专业立足武汉，面向湖北，辐射全国，服务基础教育和区域经济社会发展，培养德智体美劳全面发展、综合素质全面、实践创新能力和社会责任感强，掌握扎实的心理学基本理论、基本方法，接受了较为系统的科学思维、科研方法、专业技能训练，能够从事中小学心理咨询辅导、企业人力资源测评培训等实践性工作的应用型专业人才。</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本专业主要开设普通心理学，心理统计学，发展心理学，实验心理学，心理测量学，教育心理学，人格心理学，社会心理学，认知心理学，咨询心理学，变态心理学等课程。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通过辅修</w:t>
      </w:r>
      <w:r>
        <w:rPr>
          <w:rFonts w:hint="eastAsia" w:ascii="宋体" w:hAnsi="宋体" w:eastAsia="宋体" w:cs="宋体"/>
          <w:sz w:val="28"/>
          <w:szCs w:val="28"/>
          <w:lang w:eastAsia="zh-CN"/>
        </w:rPr>
        <w:t>应用</w:t>
      </w:r>
      <w:r>
        <w:rPr>
          <w:rFonts w:hint="eastAsia" w:ascii="宋体" w:hAnsi="宋体" w:eastAsia="宋体" w:cs="宋体"/>
          <w:sz w:val="28"/>
          <w:szCs w:val="28"/>
        </w:rPr>
        <w:t>心理学专业，我们将带领同学们结识那些思想深邃的心理学大家并领略其理论奥妙；解剖那些构思精巧的心理学小实验并揭示其现实价值；练就熟稔的人际沟通技巧和专业助人本领；交给大家一双认清自己和他人的眼睛，从而为大家未来的职业发展插上腾飞的翅膀。期待同学们的加入，从这里开启新的征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F7"/>
    <w:rsid w:val="00097B58"/>
    <w:rsid w:val="0018031E"/>
    <w:rsid w:val="001844CD"/>
    <w:rsid w:val="001D0717"/>
    <w:rsid w:val="004169DF"/>
    <w:rsid w:val="004405CE"/>
    <w:rsid w:val="00472E04"/>
    <w:rsid w:val="004821C0"/>
    <w:rsid w:val="0056545B"/>
    <w:rsid w:val="006A4482"/>
    <w:rsid w:val="007716F7"/>
    <w:rsid w:val="007C484C"/>
    <w:rsid w:val="007E713B"/>
    <w:rsid w:val="00934521"/>
    <w:rsid w:val="00AC5812"/>
    <w:rsid w:val="00B5758A"/>
    <w:rsid w:val="00C412F7"/>
    <w:rsid w:val="151041C7"/>
    <w:rsid w:val="245E0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577</Characters>
  <Lines>4</Lines>
  <Paragraphs>1</Paragraphs>
  <TotalTime>294</TotalTime>
  <ScaleCrop>false</ScaleCrop>
  <LinksUpToDate>false</LinksUpToDate>
  <CharactersWithSpaces>677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2022-01-03T02:41:00Z</dcterms:created>
  <dc:creator>Administrator</dc:creator>
  <cp:lastModifiedBy>Lenovo</cp:lastModifiedBy>
  <dcterms:modified xsi:type="dcterms:W3CDTF">2022-01-04T08:08:41Z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0040072CC8BD4BAB84D64E0AB8FF1B37</vt:lpwstr>
  </property>
</Properties>
</file>