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right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体育学院2022-2023学年上学期普通本科学生  转专业工作方案</w:t>
      </w:r>
    </w:p>
    <w:p>
      <w:pPr>
        <w:adjustRightInd w:val="0"/>
        <w:spacing w:line="240" w:lineRule="atLeast"/>
        <w:contextualSpacing/>
        <w:rPr>
          <w:rFonts w:ascii="仿宋_GB2312" w:hAnsi="Calibri" w:eastAsia="仿宋_GB2312" w:cs="Times New Roman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根据学校《关于2022-2023学年上学期普通本科学生转专业工作安排的通知》的精神，现制定体育学院2022级学生转专业工作方案，具体如下：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组长： 张绍明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成员：镇方松 尹开宁 王惠 王丹 蒋志伟 李祖平 何思琪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秘书：胡颖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2022-2023学年上学期普通本科学生转专业工作安排的通知》中规定申请转专业对象及条件要求的学生均可报名。根据专业特点及教学资源的合理分配及使用，各类学生转入总数不超过现有同年级体育教育专业学生数的5%，休闲体育专业学生数10%。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由体育学院转专业工作考核小组负责对转入学生进行考核，考核通过资格审查后，进行《体育概论》课+专项技术测试+身体素质考试，面试三个环节。要求所有课程考试及格，同时根据报名情况和学院拟接收专业人数择优录取。《体育概论》课、专项技术测试和身体素质测试内容由各自专业负责人确定，测试前一周告知学生。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1.笔试内容：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(1)笔试考试科目为《体育概论》，考试内容为体育功能和体育目的基础知识，考试时间为110分钟，总分为100分。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(2)参考教材为《体育概论》杨文轩、陈琦等主编高等教育出版社2021.3。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2.面试内容：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(1)学生陈述(高考情况，在原专业的学习、学习基础、主要优势等情况，申请转入我院的目的、志向，其他特长和能力等)。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(2)考核小组成员进行现场提问，考查学生的知识、思维和语言等综合表达能力，以及理想信念、学习态度等。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面试总分100分，其中个人陈述不超过3分钟。除特长、优势的佐证材料外其他任何材料不得带入考场。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>
      <w:pPr>
        <w:spacing w:line="240" w:lineRule="atLeast"/>
        <w:ind w:firstLine="640" w:firstLineChars="200"/>
        <w:contextualSpacing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按照教务处《关于2022-2023学年上学期普通本科学生转专业工作安排的通知》办理程序及时间安排进行。</w:t>
      </w:r>
    </w:p>
    <w:p>
      <w:pPr>
        <w:spacing w:line="240" w:lineRule="atLeast"/>
        <w:ind w:firstLine="643" w:firstLineChars="200"/>
        <w:contextualSpacing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>
      <w:pPr>
        <w:spacing w:line="240" w:lineRule="atLeast"/>
        <w:ind w:firstLine="640" w:firstLineChars="200"/>
        <w:contextualSpacing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咨询电话： 027-52104672   </w:t>
      </w:r>
    </w:p>
    <w:p>
      <w:pPr>
        <w:spacing w:line="240" w:lineRule="atLeast"/>
        <w:ind w:firstLine="640" w:firstLineChars="200"/>
        <w:contextualSpacing/>
        <w:rPr>
          <w:rFonts w:ascii="仿宋_GB2312" w:hAnsi="Calibri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>地点： 6教学楼6215室</w:t>
      </w:r>
    </w:p>
    <w:p>
      <w:pPr>
        <w:spacing w:line="240" w:lineRule="atLeast"/>
        <w:ind w:firstLine="640" w:firstLineChars="200"/>
        <w:contextualSpacing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</w:t>
      </w:r>
    </w:p>
    <w:p>
      <w:pPr>
        <w:spacing w:line="240" w:lineRule="atLeast"/>
        <w:ind w:firstLine="640" w:firstLineChars="200"/>
        <w:contextualSpacing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>
      <w:pPr>
        <w:spacing w:line="240" w:lineRule="atLeast"/>
        <w:ind w:firstLine="6720" w:firstLineChars="2100"/>
        <w:contextualSpacing/>
        <w:jc w:val="both"/>
        <w:rPr>
          <w:rFonts w:hint="eastAsia" w:ascii="仿宋_GB2312" w:hAnsi="Calibri" w:eastAsia="仿宋_GB2312" w:cs="Times New Roman"/>
          <w:sz w:val="32"/>
          <w:szCs w:val="32"/>
        </w:rPr>
      </w:pPr>
    </w:p>
    <w:p>
      <w:pPr>
        <w:spacing w:line="240" w:lineRule="atLeast"/>
        <w:ind w:firstLine="6720" w:firstLineChars="2100"/>
        <w:contextualSpacing/>
        <w:jc w:val="both"/>
        <w:rPr>
          <w:rFonts w:hint="eastAsia" w:ascii="仿宋_GB2312" w:hAnsi="Calibri" w:eastAsia="仿宋_GB2312" w:cs="Times New Roman"/>
          <w:sz w:val="32"/>
          <w:szCs w:val="32"/>
        </w:rPr>
      </w:pPr>
    </w:p>
    <w:p>
      <w:pPr>
        <w:spacing w:line="240" w:lineRule="atLeast"/>
        <w:ind w:firstLine="6720" w:firstLineChars="2100"/>
        <w:contextualSpacing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体育学院            </w:t>
      </w:r>
    </w:p>
    <w:p>
      <w:pPr>
        <w:spacing w:line="240" w:lineRule="atLeast"/>
        <w:ind w:firstLine="640" w:firstLineChars="200"/>
        <w:contextualSpacing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2022年11月21日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72214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5C56A7"/>
    <w:rsid w:val="006164E3"/>
    <w:rsid w:val="006207B1"/>
    <w:rsid w:val="00636401"/>
    <w:rsid w:val="00666E9D"/>
    <w:rsid w:val="00673456"/>
    <w:rsid w:val="006F5376"/>
    <w:rsid w:val="00730F5C"/>
    <w:rsid w:val="00756524"/>
    <w:rsid w:val="00795829"/>
    <w:rsid w:val="008450CF"/>
    <w:rsid w:val="0086008C"/>
    <w:rsid w:val="008C4685"/>
    <w:rsid w:val="008C5C06"/>
    <w:rsid w:val="00920D8B"/>
    <w:rsid w:val="009737E1"/>
    <w:rsid w:val="009A4E72"/>
    <w:rsid w:val="00A25105"/>
    <w:rsid w:val="00A34C53"/>
    <w:rsid w:val="00B53653"/>
    <w:rsid w:val="00B65B32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A31D7"/>
    <w:rsid w:val="00FD7523"/>
    <w:rsid w:val="00FE1267"/>
    <w:rsid w:val="06897EFF"/>
    <w:rsid w:val="0A03596B"/>
    <w:rsid w:val="0F2263D9"/>
    <w:rsid w:val="109E4FC3"/>
    <w:rsid w:val="116971D2"/>
    <w:rsid w:val="13E718C7"/>
    <w:rsid w:val="15564B11"/>
    <w:rsid w:val="197E3621"/>
    <w:rsid w:val="215951FA"/>
    <w:rsid w:val="21F40AF0"/>
    <w:rsid w:val="270311B0"/>
    <w:rsid w:val="28DF567B"/>
    <w:rsid w:val="2E371BDB"/>
    <w:rsid w:val="341E1EB3"/>
    <w:rsid w:val="3579540D"/>
    <w:rsid w:val="3F8F6141"/>
    <w:rsid w:val="41225A14"/>
    <w:rsid w:val="415C110E"/>
    <w:rsid w:val="45A04AC7"/>
    <w:rsid w:val="45AE6370"/>
    <w:rsid w:val="4CF11FB6"/>
    <w:rsid w:val="512603A5"/>
    <w:rsid w:val="55E603C7"/>
    <w:rsid w:val="57415259"/>
    <w:rsid w:val="57BD7351"/>
    <w:rsid w:val="5EA913CF"/>
    <w:rsid w:val="5EF95229"/>
    <w:rsid w:val="651537DC"/>
    <w:rsid w:val="65AA232D"/>
    <w:rsid w:val="721158F9"/>
    <w:rsid w:val="72423914"/>
    <w:rsid w:val="768F54C5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Char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  <w:szCs w:val="16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806</Words>
  <Characters>884</Characters>
  <Lines>7</Lines>
  <Paragraphs>2</Paragraphs>
  <TotalTime>0</TotalTime>
  <ScaleCrop>false</ScaleCrop>
  <LinksUpToDate>false</LinksUpToDate>
  <CharactersWithSpaces>961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2022-11-23T01:39:54Z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