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Calibri" w:eastAsia="方正小标宋简体" w:cs="Times New Roman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Calibri" w:eastAsia="方正小标宋简体" w:cs="Times New Roman"/>
          <w:sz w:val="44"/>
          <w:szCs w:val="44"/>
        </w:rPr>
        <w:t>外国语学院2022-2023学年上学期</w:t>
      </w: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 xml:space="preserve">           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普通本科学生转专业工作方案</w:t>
      </w:r>
    </w:p>
    <w:p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根据学校《关于2022-2023学年上学期普通本科学生转专业工作安排的通知》的精神，现制定外国语学院2022级学生转专业工作方案，具体如下：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一、转专业工作小组成员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组长：胡崇芝、刘晖 </w:t>
      </w:r>
    </w:p>
    <w:p>
      <w:pPr>
        <w:spacing w:line="560" w:lineRule="exact"/>
        <w:ind w:left="1598" w:leftChars="304" w:hanging="960" w:hangingChars="3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成员：冶慧颖、唐植君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陈曦、孙玲燕、杨露、王晓刚、喻候林、林玲、戴薇、邱辛欣、崔莉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秘书：黄华明、黄莉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二、转专业对象及条件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符合学校教务处《关于2022-2023学年上学期普通本科学生转专业工作安排的通知》中规定申请转专业对象及条件要求。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三、转专业考核方式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申请转入外国语言文学类、商务英语和日语专业的学生，必须参加外国语学院组织的转专业考核，学院采取“高考外语成绩+现场面试成绩”的方式进行考核，成绩按总分排序，由高到低录取，比例如下：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（一）外国语言文学类专业、商务英语专业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1.高考英语成绩（50%）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2.面试成绩（50%）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（二）日语专业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申请转入日语专业的学生考核成绩分以下两种情况：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1.对于高考参加日语考试的学生，高考日语成绩和面试成绩比例各占50%；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2.对于高考参加英语考试的学生，高考英语成绩占40%，日语面试成绩占60%。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四、转专业考核内容及要求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（一）学生用英语（日语）简要陈述自己的高考情况、英语（日语）学习基础、主要优势以及申请转入我院各专业的原因、目标和志向等，时间控制在</w:t>
      </w:r>
      <w:r>
        <w:rPr>
          <w:rFonts w:ascii="仿宋_GB2312" w:hAnsi="Calibri" w:eastAsia="仿宋_GB2312" w:cs="Times New Roman"/>
          <w:sz w:val="32"/>
          <w:szCs w:val="32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分钟以内；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（二）朗读考核小组现场指定的语言材料；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（三）考核小组成员进行现场提问，考查学生的知识、思维、英语（日语）语言表达能力以及学生的理想信念和学习态度等，时间控制在2分钟以内；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（四）面试总时长控制在</w:t>
      </w:r>
      <w:r>
        <w:rPr>
          <w:rFonts w:ascii="仿宋_GB2312" w:hAnsi="Calibri" w:eastAsia="仿宋_GB2312" w:cs="Times New Roman"/>
          <w:sz w:val="32"/>
          <w:szCs w:val="32"/>
        </w:rPr>
        <w:t>4</w:t>
      </w:r>
      <w:r>
        <w:rPr>
          <w:rFonts w:hint="eastAsia" w:ascii="仿宋_GB2312" w:hAnsi="Calibri" w:eastAsia="仿宋_GB2312" w:cs="Times New Roman"/>
          <w:sz w:val="32"/>
          <w:szCs w:val="32"/>
        </w:rPr>
        <w:t>分钟之内，其中个人陈述不超过</w:t>
      </w:r>
      <w:r>
        <w:rPr>
          <w:rFonts w:ascii="仿宋_GB2312" w:hAnsi="Calibri" w:eastAsia="仿宋_GB2312" w:cs="Times New Roman"/>
          <w:sz w:val="32"/>
          <w:szCs w:val="32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分钟，回答问题不超过2分钟。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五、录取原则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按照公开、公平、公正、择优录取的原则，学院依据转专业考核综合成绩从高到低进行排序，确定拟录取名单，提交教务处审查后公示。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六、工作程序及时间安排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按照教务处《关于2022-2023学年上学期普通本科学生转专业工作安排的通知》办理程序及时间安排进行。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七、咨询电话、地点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咨询电话： 027-52104596  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地点： 三号教学楼418室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</w:t>
      </w:r>
    </w:p>
    <w:p>
      <w:pPr>
        <w:spacing w:line="560" w:lineRule="exact"/>
        <w:ind w:firstLine="640" w:firstLineChars="200"/>
        <w:jc w:val="center"/>
        <w:rPr>
          <w:rFonts w:hint="eastAsia" w:ascii="仿宋_GB2312" w:hAnsi="Calibri" w:eastAsia="仿宋_GB2312" w:cs="Times New Roman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hAnsi="Calibri" w:eastAsia="仿宋_GB2312" w:cs="Times New Roman"/>
          <w:sz w:val="32"/>
          <w:szCs w:val="32"/>
        </w:rPr>
        <w:t>外国语学院</w:t>
      </w:r>
    </w:p>
    <w:p>
      <w:pPr>
        <w:spacing w:line="560" w:lineRule="exact"/>
        <w:ind w:firstLine="640" w:firstLineChars="200"/>
        <w:jc w:val="center"/>
        <w:rPr>
          <w:rFonts w:hint="default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  2022年11月23日 </w:t>
      </w: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                                        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</w:t>
      </w:r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iNzEwZDQxODg0NGM3NDBiMDNhZTUzZDIzZTMyYTgifQ=="/>
  </w:docVars>
  <w:rsids>
    <w:rsidRoot w:val="004F4CEF"/>
    <w:rsid w:val="00075874"/>
    <w:rsid w:val="00083BF1"/>
    <w:rsid w:val="000C04BA"/>
    <w:rsid w:val="000D1293"/>
    <w:rsid w:val="00183363"/>
    <w:rsid w:val="001E760B"/>
    <w:rsid w:val="00214E51"/>
    <w:rsid w:val="002770C3"/>
    <w:rsid w:val="002B0A2B"/>
    <w:rsid w:val="003A2BEB"/>
    <w:rsid w:val="003F3F72"/>
    <w:rsid w:val="004001EF"/>
    <w:rsid w:val="004354B7"/>
    <w:rsid w:val="004450C9"/>
    <w:rsid w:val="004F4CEF"/>
    <w:rsid w:val="0052412A"/>
    <w:rsid w:val="006164E3"/>
    <w:rsid w:val="00636401"/>
    <w:rsid w:val="00666E9D"/>
    <w:rsid w:val="00673456"/>
    <w:rsid w:val="006F5376"/>
    <w:rsid w:val="00730F5C"/>
    <w:rsid w:val="00756524"/>
    <w:rsid w:val="00795829"/>
    <w:rsid w:val="008C5C06"/>
    <w:rsid w:val="00920D8B"/>
    <w:rsid w:val="009737E1"/>
    <w:rsid w:val="009A4E72"/>
    <w:rsid w:val="00A25105"/>
    <w:rsid w:val="00A34C53"/>
    <w:rsid w:val="00AB339C"/>
    <w:rsid w:val="00B53653"/>
    <w:rsid w:val="00B65D28"/>
    <w:rsid w:val="00B76ED5"/>
    <w:rsid w:val="00BA0F9C"/>
    <w:rsid w:val="00BC152D"/>
    <w:rsid w:val="00BC7FE8"/>
    <w:rsid w:val="00C00B18"/>
    <w:rsid w:val="00C3561F"/>
    <w:rsid w:val="00CD08CD"/>
    <w:rsid w:val="00CE34ED"/>
    <w:rsid w:val="00D05C37"/>
    <w:rsid w:val="00D22E8B"/>
    <w:rsid w:val="00D23919"/>
    <w:rsid w:val="00D86C5C"/>
    <w:rsid w:val="00E14B36"/>
    <w:rsid w:val="00E2358D"/>
    <w:rsid w:val="00EC2E0C"/>
    <w:rsid w:val="00ED7C0A"/>
    <w:rsid w:val="00F77F3A"/>
    <w:rsid w:val="00FD7523"/>
    <w:rsid w:val="00FE1267"/>
    <w:rsid w:val="0399758B"/>
    <w:rsid w:val="06897EFF"/>
    <w:rsid w:val="08463FD7"/>
    <w:rsid w:val="0A03596B"/>
    <w:rsid w:val="0C01603E"/>
    <w:rsid w:val="0F2263D9"/>
    <w:rsid w:val="116971D2"/>
    <w:rsid w:val="12701900"/>
    <w:rsid w:val="13E718C7"/>
    <w:rsid w:val="15564B11"/>
    <w:rsid w:val="197E3621"/>
    <w:rsid w:val="215951FA"/>
    <w:rsid w:val="28DF567B"/>
    <w:rsid w:val="2E371BDB"/>
    <w:rsid w:val="2EEB3B23"/>
    <w:rsid w:val="341E1EB3"/>
    <w:rsid w:val="41225A14"/>
    <w:rsid w:val="415C110E"/>
    <w:rsid w:val="45A04AC7"/>
    <w:rsid w:val="45AE6370"/>
    <w:rsid w:val="512603A5"/>
    <w:rsid w:val="57415259"/>
    <w:rsid w:val="57BD7351"/>
    <w:rsid w:val="5EA913CF"/>
    <w:rsid w:val="5EF95229"/>
    <w:rsid w:val="5F144A2C"/>
    <w:rsid w:val="651537DC"/>
    <w:rsid w:val="65AA232D"/>
    <w:rsid w:val="721158F9"/>
    <w:rsid w:val="768F54C5"/>
    <w:rsid w:val="7CE254FF"/>
    <w:rsid w:val="7E68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2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3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35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8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5">
    <w:name w:val="Hyperlink"/>
    <w:basedOn w:val="12"/>
    <w:unhideWhenUsed/>
    <w:qFormat/>
    <w:uiPriority w:val="0"/>
    <w:rPr>
      <w:color w:val="0000FF"/>
      <w:u w:val="single"/>
    </w:rPr>
  </w:style>
  <w:style w:type="character" w:customStyle="1" w:styleId="16">
    <w:name w:val="页眉 字符"/>
    <w:basedOn w:val="1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页脚 字符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8">
    <w:name w:val="批注框文本 字符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9">
    <w:name w:val="z-窗体顶端1"/>
    <w:basedOn w:val="1"/>
    <w:next w:val="1"/>
    <w:link w:val="20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0">
    <w:name w:val="z-窗体顶端 Char"/>
    <w:basedOn w:val="12"/>
    <w:link w:val="19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1">
    <w:name w:val="z-窗体底端1"/>
    <w:basedOn w:val="1"/>
    <w:next w:val="1"/>
    <w:link w:val="22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2">
    <w:name w:val="z-窗体底端 Char"/>
    <w:basedOn w:val="12"/>
    <w:link w:val="21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3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5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6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2">
    <w:name w:val="正文文本缩进 字符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正文首行缩进 2 字符"/>
    <w:basedOn w:val="32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4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35">
    <w:name w:val="日期 字符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6">
    <w:name w:val="页眉 Char"/>
    <w:basedOn w:val="12"/>
    <w:qFormat/>
    <w:uiPriority w:val="0"/>
    <w:rPr>
      <w:kern w:val="2"/>
      <w:sz w:val="18"/>
      <w:szCs w:val="18"/>
    </w:rPr>
  </w:style>
  <w:style w:type="paragraph" w:customStyle="1" w:styleId="37">
    <w:name w:val="_Style 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hAnsi="Calibri" w:eastAsia="宋体" w:cs="Times New Roman"/>
      <w:vanish/>
      <w:sz w:val="16"/>
      <w:szCs w:val="16"/>
    </w:rPr>
  </w:style>
  <w:style w:type="character" w:customStyle="1" w:styleId="38">
    <w:name w:val="页眉 字符1"/>
    <w:basedOn w:val="12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3</Pages>
  <Words>809</Words>
  <Characters>876</Characters>
  <Lines>6</Lines>
  <Paragraphs>1</Paragraphs>
  <TotalTime>28</TotalTime>
  <ScaleCrop>false</ScaleCrop>
  <LinksUpToDate>false</LinksUpToDate>
  <CharactersWithSpaces>1013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2021-09-14T03:28:00Z</dcterms:created>
  <dc:creator>姜自芳</dc:creator>
  <cp:lastModifiedBy>邱晏华</cp:lastModifiedBy>
  <cp:lastPrinted>2022-11-22T07:46:00Z</cp:lastPrinted>
  <dcterms:modified xsi:type="dcterms:W3CDTF">2022-11-23T06:25:52Z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A1821029D120456E8AE5034766E1437E</vt:lpwstr>
  </property>
</Properties>
</file>